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EB" w:rsidRPr="00DB68D2" w:rsidRDefault="00666BEB" w:rsidP="00F44678">
      <w:pPr>
        <w:jc w:val="left"/>
        <w:rPr>
          <w:sz w:val="22"/>
          <w:bdr w:val="single" w:sz="4" w:space="0" w:color="auto"/>
        </w:rPr>
      </w:pPr>
      <w:bookmarkStart w:id="0" w:name="_GoBack"/>
      <w:bookmarkEnd w:id="0"/>
    </w:p>
    <w:p w:rsidR="00F44678" w:rsidRPr="005F6528" w:rsidRDefault="00F44678" w:rsidP="005945BA">
      <w:pPr>
        <w:jc w:val="right"/>
        <w:rPr>
          <w:sz w:val="22"/>
        </w:rPr>
      </w:pPr>
      <w:r w:rsidRPr="005F6528">
        <w:rPr>
          <w:rFonts w:hint="eastAsia"/>
          <w:sz w:val="22"/>
        </w:rPr>
        <w:t>年　　月　　日</w:t>
      </w:r>
    </w:p>
    <w:p w:rsidR="005945BA" w:rsidRPr="005F6528" w:rsidRDefault="005945BA">
      <w:pPr>
        <w:rPr>
          <w:sz w:val="22"/>
        </w:rPr>
      </w:pPr>
    </w:p>
    <w:p w:rsidR="005945BA" w:rsidRPr="005F6528" w:rsidRDefault="005945BA">
      <w:pPr>
        <w:rPr>
          <w:sz w:val="22"/>
        </w:rPr>
      </w:pPr>
      <w:r w:rsidRPr="005F6528">
        <w:rPr>
          <w:rFonts w:hint="eastAsia"/>
          <w:sz w:val="22"/>
        </w:rPr>
        <w:t xml:space="preserve">　浜</w:t>
      </w:r>
      <w:r w:rsidR="005F6528">
        <w:rPr>
          <w:rFonts w:hint="eastAsia"/>
          <w:sz w:val="22"/>
        </w:rPr>
        <w:t xml:space="preserve">　</w:t>
      </w:r>
      <w:r w:rsidRPr="005F6528">
        <w:rPr>
          <w:rFonts w:hint="eastAsia"/>
          <w:sz w:val="22"/>
        </w:rPr>
        <w:t>松</w:t>
      </w:r>
      <w:r w:rsidR="005F6528">
        <w:rPr>
          <w:rFonts w:hint="eastAsia"/>
          <w:sz w:val="22"/>
        </w:rPr>
        <w:t xml:space="preserve">　</w:t>
      </w:r>
      <w:r w:rsidRPr="005F6528">
        <w:rPr>
          <w:rFonts w:hint="eastAsia"/>
          <w:sz w:val="22"/>
        </w:rPr>
        <w:t>市</w:t>
      </w:r>
      <w:r w:rsidR="005F6528">
        <w:rPr>
          <w:rFonts w:hint="eastAsia"/>
          <w:sz w:val="22"/>
        </w:rPr>
        <w:t xml:space="preserve">　</w:t>
      </w:r>
      <w:r w:rsidRPr="005F6528">
        <w:rPr>
          <w:rFonts w:hint="eastAsia"/>
          <w:sz w:val="22"/>
        </w:rPr>
        <w:t>長</w:t>
      </w:r>
    </w:p>
    <w:p w:rsidR="005945BA" w:rsidRPr="005F6528" w:rsidRDefault="005945BA">
      <w:pPr>
        <w:rPr>
          <w:sz w:val="22"/>
        </w:rPr>
      </w:pPr>
    </w:p>
    <w:p w:rsidR="005945BA" w:rsidRPr="005F6528" w:rsidRDefault="005945BA" w:rsidP="005F6528">
      <w:pPr>
        <w:tabs>
          <w:tab w:val="left" w:pos="3261"/>
        </w:tabs>
        <w:ind w:firstLineChars="2000" w:firstLine="4400"/>
        <w:rPr>
          <w:rFonts w:ascii="ＭＳ 明朝" w:eastAsia="ＭＳ 明朝" w:hAnsi="Century" w:cs="Times New Roman"/>
          <w:sz w:val="22"/>
        </w:rPr>
      </w:pPr>
      <w:r w:rsidRPr="005F6528">
        <w:rPr>
          <w:rFonts w:ascii="ＭＳ 明朝" w:eastAsia="ＭＳ 明朝" w:hAnsi="Century" w:cs="Times New Roman" w:hint="eastAsia"/>
          <w:kern w:val="0"/>
          <w:sz w:val="22"/>
        </w:rPr>
        <w:t>住所</w:t>
      </w:r>
    </w:p>
    <w:p w:rsidR="005945BA" w:rsidRPr="005F6528" w:rsidRDefault="005945BA" w:rsidP="005F6528">
      <w:pPr>
        <w:tabs>
          <w:tab w:val="left" w:pos="3261"/>
        </w:tabs>
        <w:ind w:firstLineChars="2000" w:firstLine="4400"/>
        <w:rPr>
          <w:rFonts w:ascii="ＭＳ 明朝" w:eastAsia="ＭＳ 明朝" w:hAnsi="Century" w:cs="Times New Roman"/>
          <w:sz w:val="22"/>
        </w:rPr>
      </w:pPr>
      <w:r w:rsidRPr="005F6528">
        <w:rPr>
          <w:rFonts w:ascii="ＭＳ 明朝" w:eastAsia="ＭＳ 明朝" w:hAnsi="Century" w:cs="Times New Roman" w:hint="eastAsia"/>
          <w:sz w:val="22"/>
        </w:rPr>
        <w:t>商号又は名称</w:t>
      </w:r>
    </w:p>
    <w:p w:rsidR="005945BA" w:rsidRPr="005F6528" w:rsidRDefault="005945BA" w:rsidP="005F6528">
      <w:pPr>
        <w:ind w:firstLineChars="2000" w:firstLine="4400"/>
        <w:rPr>
          <w:rFonts w:ascii="ＭＳ 明朝" w:eastAsia="ＭＳ 明朝" w:hAnsi="Century" w:cs="Times New Roman"/>
          <w:kern w:val="0"/>
          <w:sz w:val="22"/>
        </w:rPr>
      </w:pPr>
      <w:r w:rsidRPr="005F6528">
        <w:rPr>
          <w:rFonts w:ascii="ＭＳ 明朝" w:eastAsia="ＭＳ 明朝" w:hAnsi="Century" w:cs="Times New Roman" w:hint="eastAsia"/>
          <w:kern w:val="0"/>
          <w:sz w:val="22"/>
        </w:rPr>
        <w:t>代表者氏名</w:t>
      </w:r>
      <w:r w:rsidR="007521E9" w:rsidRPr="005F6528">
        <w:rPr>
          <w:rFonts w:ascii="ＭＳ 明朝" w:eastAsia="ＭＳ 明朝" w:hAnsi="Century" w:cs="Times New Roman" w:hint="eastAsia"/>
          <w:kern w:val="0"/>
          <w:sz w:val="22"/>
        </w:rPr>
        <w:t xml:space="preserve">　　　　</w:t>
      </w:r>
      <w:r w:rsidR="005F6528">
        <w:rPr>
          <w:rFonts w:ascii="ＭＳ 明朝" w:eastAsia="ＭＳ 明朝" w:hAnsi="Century" w:cs="Times New Roman" w:hint="eastAsia"/>
          <w:kern w:val="0"/>
          <w:sz w:val="22"/>
        </w:rPr>
        <w:t xml:space="preserve">　</w:t>
      </w:r>
      <w:r w:rsidR="007521E9" w:rsidRPr="005F6528">
        <w:rPr>
          <w:rFonts w:ascii="ＭＳ 明朝" w:eastAsia="ＭＳ 明朝" w:hAnsi="Century" w:cs="Times New Roman" w:hint="eastAsia"/>
          <w:kern w:val="0"/>
          <w:sz w:val="22"/>
        </w:rPr>
        <w:t xml:space="preserve">　　　　</w:t>
      </w:r>
      <w:r w:rsidR="001B5051" w:rsidRPr="005F6528">
        <w:rPr>
          <w:rFonts w:ascii="ＭＳ 明朝" w:eastAsia="ＭＳ 明朝" w:hAnsi="Century" w:cs="Times New Roman" w:hint="eastAsia"/>
          <w:kern w:val="0"/>
          <w:sz w:val="22"/>
        </w:rPr>
        <w:t xml:space="preserve">　　</w:t>
      </w:r>
      <w:r w:rsidR="007521E9" w:rsidRPr="005F6528">
        <w:rPr>
          <w:rFonts w:ascii="ＭＳ 明朝" w:eastAsia="ＭＳ 明朝" w:hAnsi="Century" w:cs="Times New Roman" w:hint="eastAsia"/>
          <w:kern w:val="0"/>
          <w:sz w:val="22"/>
        </w:rPr>
        <w:t>印</w:t>
      </w:r>
    </w:p>
    <w:p w:rsidR="005945BA" w:rsidRPr="005F6528" w:rsidRDefault="005945BA" w:rsidP="005945BA">
      <w:pPr>
        <w:rPr>
          <w:sz w:val="22"/>
        </w:rPr>
      </w:pPr>
    </w:p>
    <w:p w:rsidR="007521E9" w:rsidRPr="001C1C7B" w:rsidRDefault="001C1C7B" w:rsidP="001B5051">
      <w:pPr>
        <w:jc w:val="center"/>
        <w:rPr>
          <w:sz w:val="28"/>
          <w:szCs w:val="28"/>
        </w:rPr>
      </w:pPr>
      <w:r>
        <w:rPr>
          <w:rFonts w:hint="eastAsia"/>
          <w:sz w:val="28"/>
          <w:szCs w:val="28"/>
        </w:rPr>
        <w:t>遅延等理由書</w:t>
      </w:r>
    </w:p>
    <w:p w:rsidR="007521E9" w:rsidRPr="005F6528" w:rsidRDefault="007521E9" w:rsidP="005945BA">
      <w:pPr>
        <w:rPr>
          <w:sz w:val="22"/>
        </w:rPr>
      </w:pPr>
    </w:p>
    <w:p w:rsidR="007521E9" w:rsidRPr="005F6528" w:rsidRDefault="008A031C" w:rsidP="005F6528">
      <w:pPr>
        <w:spacing w:afterLines="50" w:after="180"/>
        <w:rPr>
          <w:sz w:val="22"/>
        </w:rPr>
      </w:pPr>
      <w:r>
        <w:rPr>
          <w:rFonts w:hint="eastAsia"/>
          <w:sz w:val="22"/>
        </w:rPr>
        <w:t xml:space="preserve">　</w:t>
      </w:r>
      <w:r w:rsidR="007521E9" w:rsidRPr="005F6528">
        <w:rPr>
          <w:rFonts w:hint="eastAsia"/>
          <w:sz w:val="22"/>
        </w:rPr>
        <w:t>貴市との契約</w:t>
      </w:r>
      <w:r>
        <w:rPr>
          <w:rFonts w:hint="eastAsia"/>
          <w:sz w:val="22"/>
        </w:rPr>
        <w:t>について、新型コロナウイルスの感染拡大の影響</w:t>
      </w:r>
      <w:r w:rsidRPr="005F6528">
        <w:rPr>
          <w:rFonts w:hint="eastAsia"/>
          <w:sz w:val="22"/>
        </w:rPr>
        <w:t>によ</w:t>
      </w:r>
      <w:r w:rsidR="0068556B">
        <w:rPr>
          <w:rFonts w:hint="eastAsia"/>
          <w:sz w:val="22"/>
        </w:rPr>
        <w:t>り</w:t>
      </w:r>
      <w:r w:rsidR="007E03E7">
        <w:rPr>
          <w:rFonts w:hint="eastAsia"/>
          <w:sz w:val="22"/>
        </w:rPr>
        <w:t>遅延等</w:t>
      </w:r>
      <w:r w:rsidR="0068556B">
        <w:rPr>
          <w:rFonts w:hint="eastAsia"/>
          <w:sz w:val="22"/>
        </w:rPr>
        <w:t>が発生したため、その</w:t>
      </w:r>
      <w:r w:rsidR="007E03E7">
        <w:rPr>
          <w:rFonts w:hint="eastAsia"/>
          <w:sz w:val="22"/>
        </w:rPr>
        <w:t>理由を</w:t>
      </w:r>
      <w:r>
        <w:rPr>
          <w:rFonts w:hint="eastAsia"/>
          <w:sz w:val="22"/>
        </w:rPr>
        <w:t>次</w:t>
      </w:r>
      <w:r w:rsidR="007521E9" w:rsidRPr="005F6528">
        <w:rPr>
          <w:rFonts w:hint="eastAsia"/>
          <w:sz w:val="22"/>
        </w:rPr>
        <w:t>のとおり</w:t>
      </w:r>
      <w:r>
        <w:rPr>
          <w:rFonts w:hint="eastAsia"/>
          <w:sz w:val="22"/>
        </w:rPr>
        <w:t>報告</w:t>
      </w:r>
      <w:r w:rsidR="007521E9" w:rsidRPr="005F6528">
        <w:rPr>
          <w:rFonts w:hint="eastAsia"/>
          <w:sz w:val="22"/>
        </w:rPr>
        <w:t>します。</w:t>
      </w:r>
    </w:p>
    <w:tbl>
      <w:tblPr>
        <w:tblStyle w:val="a3"/>
        <w:tblW w:w="0" w:type="auto"/>
        <w:tblLook w:val="04A0" w:firstRow="1" w:lastRow="0" w:firstColumn="1" w:lastColumn="0" w:noHBand="0" w:noVBand="1"/>
      </w:tblPr>
      <w:tblGrid>
        <w:gridCol w:w="1809"/>
        <w:gridCol w:w="993"/>
        <w:gridCol w:w="5900"/>
      </w:tblGrid>
      <w:tr w:rsidR="007521E9" w:rsidRPr="005F6528" w:rsidTr="00351E4C">
        <w:trPr>
          <w:trHeight w:val="436"/>
        </w:trPr>
        <w:tc>
          <w:tcPr>
            <w:tcW w:w="2802" w:type="dxa"/>
            <w:gridSpan w:val="2"/>
            <w:vAlign w:val="center"/>
          </w:tcPr>
          <w:p w:rsidR="007521E9" w:rsidRPr="005F6528" w:rsidRDefault="005D1320" w:rsidP="001B5051">
            <w:pPr>
              <w:rPr>
                <w:sz w:val="22"/>
              </w:rPr>
            </w:pPr>
            <w:r w:rsidRPr="005F6528">
              <w:rPr>
                <w:rFonts w:hint="eastAsia"/>
                <w:sz w:val="22"/>
              </w:rPr>
              <w:t>契約件名（又は品名）</w:t>
            </w:r>
          </w:p>
        </w:tc>
        <w:tc>
          <w:tcPr>
            <w:tcW w:w="5900" w:type="dxa"/>
            <w:vAlign w:val="center"/>
          </w:tcPr>
          <w:p w:rsidR="007521E9" w:rsidRPr="005F6528" w:rsidRDefault="007521E9" w:rsidP="001B5051">
            <w:pPr>
              <w:rPr>
                <w:sz w:val="22"/>
              </w:rPr>
            </w:pPr>
          </w:p>
        </w:tc>
      </w:tr>
      <w:tr w:rsidR="007521E9" w:rsidRPr="005F6528" w:rsidTr="00351E4C">
        <w:trPr>
          <w:trHeight w:val="436"/>
        </w:trPr>
        <w:tc>
          <w:tcPr>
            <w:tcW w:w="2802" w:type="dxa"/>
            <w:gridSpan w:val="2"/>
            <w:vAlign w:val="center"/>
          </w:tcPr>
          <w:p w:rsidR="007521E9" w:rsidRPr="005F6528" w:rsidRDefault="005D1320" w:rsidP="001B5051">
            <w:pPr>
              <w:rPr>
                <w:sz w:val="22"/>
              </w:rPr>
            </w:pPr>
            <w:r w:rsidRPr="005F6528">
              <w:rPr>
                <w:rFonts w:hint="eastAsia"/>
                <w:sz w:val="22"/>
              </w:rPr>
              <w:t>契約期間（又は納品期限）</w:t>
            </w:r>
          </w:p>
        </w:tc>
        <w:tc>
          <w:tcPr>
            <w:tcW w:w="5900" w:type="dxa"/>
            <w:vAlign w:val="center"/>
          </w:tcPr>
          <w:p w:rsidR="007521E9" w:rsidRPr="005F6528" w:rsidRDefault="007521E9" w:rsidP="001B5051">
            <w:pPr>
              <w:rPr>
                <w:sz w:val="22"/>
              </w:rPr>
            </w:pPr>
          </w:p>
        </w:tc>
      </w:tr>
      <w:tr w:rsidR="007521E9" w:rsidRPr="005F6528" w:rsidTr="00351E4C">
        <w:trPr>
          <w:trHeight w:val="436"/>
        </w:trPr>
        <w:tc>
          <w:tcPr>
            <w:tcW w:w="2802" w:type="dxa"/>
            <w:gridSpan w:val="2"/>
            <w:vAlign w:val="center"/>
          </w:tcPr>
          <w:p w:rsidR="007521E9" w:rsidRPr="005F6528" w:rsidRDefault="001B5051" w:rsidP="001B5051">
            <w:pPr>
              <w:rPr>
                <w:sz w:val="22"/>
              </w:rPr>
            </w:pPr>
            <w:r w:rsidRPr="005F6528">
              <w:rPr>
                <w:rFonts w:hint="eastAsia"/>
                <w:sz w:val="22"/>
              </w:rPr>
              <w:t>契約金額（税込額）</w:t>
            </w:r>
          </w:p>
        </w:tc>
        <w:tc>
          <w:tcPr>
            <w:tcW w:w="5900" w:type="dxa"/>
            <w:vAlign w:val="center"/>
          </w:tcPr>
          <w:p w:rsidR="007521E9" w:rsidRPr="005F6528" w:rsidRDefault="007521E9" w:rsidP="001B5051">
            <w:pPr>
              <w:rPr>
                <w:sz w:val="22"/>
              </w:rPr>
            </w:pPr>
          </w:p>
        </w:tc>
      </w:tr>
      <w:tr w:rsidR="00344245" w:rsidRPr="005F6528" w:rsidTr="00351E4C">
        <w:trPr>
          <w:trHeight w:val="436"/>
        </w:trPr>
        <w:tc>
          <w:tcPr>
            <w:tcW w:w="2802" w:type="dxa"/>
            <w:gridSpan w:val="2"/>
            <w:vAlign w:val="center"/>
          </w:tcPr>
          <w:p w:rsidR="00344245" w:rsidRPr="005F6528" w:rsidRDefault="00344245" w:rsidP="001B5051">
            <w:pPr>
              <w:rPr>
                <w:sz w:val="22"/>
              </w:rPr>
            </w:pPr>
            <w:r>
              <w:rPr>
                <w:rFonts w:hint="eastAsia"/>
                <w:sz w:val="22"/>
              </w:rPr>
              <w:t>契約締結日</w:t>
            </w:r>
          </w:p>
        </w:tc>
        <w:tc>
          <w:tcPr>
            <w:tcW w:w="5900" w:type="dxa"/>
            <w:vAlign w:val="center"/>
          </w:tcPr>
          <w:p w:rsidR="00344245" w:rsidRPr="005F6528" w:rsidRDefault="00344245" w:rsidP="001B5051">
            <w:pPr>
              <w:rPr>
                <w:sz w:val="22"/>
              </w:rPr>
            </w:pPr>
          </w:p>
        </w:tc>
      </w:tr>
      <w:tr w:rsidR="007521E9" w:rsidRPr="005F6528" w:rsidTr="00504472">
        <w:trPr>
          <w:trHeight w:val="4274"/>
        </w:trPr>
        <w:tc>
          <w:tcPr>
            <w:tcW w:w="1809" w:type="dxa"/>
            <w:vAlign w:val="center"/>
          </w:tcPr>
          <w:p w:rsidR="007521E9" w:rsidRPr="005F6528" w:rsidRDefault="001B5051" w:rsidP="0068556B">
            <w:pPr>
              <w:jc w:val="center"/>
              <w:rPr>
                <w:sz w:val="22"/>
              </w:rPr>
            </w:pPr>
            <w:r w:rsidRPr="005F6528">
              <w:rPr>
                <w:rFonts w:hint="eastAsia"/>
                <w:sz w:val="22"/>
              </w:rPr>
              <w:t>遅延</w:t>
            </w:r>
            <w:r w:rsidR="00801441">
              <w:rPr>
                <w:rFonts w:hint="eastAsia"/>
                <w:sz w:val="22"/>
              </w:rPr>
              <w:t>等</w:t>
            </w:r>
            <w:r w:rsidR="0068556B">
              <w:rPr>
                <w:rFonts w:hint="eastAsia"/>
                <w:sz w:val="22"/>
              </w:rPr>
              <w:t>の</w:t>
            </w:r>
            <w:r w:rsidRPr="005F6528">
              <w:rPr>
                <w:rFonts w:hint="eastAsia"/>
                <w:sz w:val="22"/>
              </w:rPr>
              <w:t>理由</w:t>
            </w:r>
          </w:p>
        </w:tc>
        <w:tc>
          <w:tcPr>
            <w:tcW w:w="6893" w:type="dxa"/>
            <w:gridSpan w:val="2"/>
          </w:tcPr>
          <w:p w:rsidR="007521E9" w:rsidRPr="00504472" w:rsidRDefault="00801441" w:rsidP="005945BA">
            <w:pPr>
              <w:rPr>
                <w:sz w:val="20"/>
                <w:szCs w:val="20"/>
                <w:highlight w:val="cyan"/>
              </w:rPr>
            </w:pPr>
            <w:r w:rsidRPr="00504472">
              <w:rPr>
                <w:rFonts w:hint="eastAsia"/>
                <w:sz w:val="20"/>
                <w:szCs w:val="20"/>
                <w:highlight w:val="cyan"/>
              </w:rPr>
              <w:t>契約当初の見込み、その後の新型コロナウイルス感染症による影響、その結果どのようになったかを具体的に記載すること。</w:t>
            </w:r>
          </w:p>
          <w:p w:rsidR="00801441" w:rsidRPr="00504472" w:rsidRDefault="00801441" w:rsidP="005945BA">
            <w:pPr>
              <w:rPr>
                <w:sz w:val="20"/>
                <w:szCs w:val="20"/>
              </w:rPr>
            </w:pPr>
            <w:r w:rsidRPr="00504472">
              <w:rPr>
                <w:rFonts w:hint="eastAsia"/>
                <w:sz w:val="20"/>
                <w:szCs w:val="20"/>
                <w:highlight w:val="cyan"/>
              </w:rPr>
              <w:t>特に遅延や契約続行が困難となった理由が入札後の状況変化であることが重要な判断部分となるため、必ずポイントとして記載すること。</w:t>
            </w:r>
          </w:p>
          <w:p w:rsidR="00F44678" w:rsidRPr="00504472" w:rsidRDefault="00F44678" w:rsidP="005945BA">
            <w:pPr>
              <w:rPr>
                <w:sz w:val="20"/>
                <w:szCs w:val="20"/>
              </w:rPr>
            </w:pPr>
          </w:p>
          <w:p w:rsidR="00F44678" w:rsidRPr="00344245" w:rsidRDefault="00F44678" w:rsidP="005945BA">
            <w:pPr>
              <w:rPr>
                <w:sz w:val="20"/>
                <w:szCs w:val="20"/>
                <w:highlight w:val="cyan"/>
              </w:rPr>
            </w:pPr>
            <w:r w:rsidRPr="00344245">
              <w:rPr>
                <w:rFonts w:hint="eastAsia"/>
                <w:sz w:val="20"/>
                <w:szCs w:val="20"/>
                <w:highlight w:val="cyan"/>
              </w:rPr>
              <w:t>新型コロナウイルス感染症の影響によるものとは…</w:t>
            </w:r>
          </w:p>
          <w:p w:rsidR="00F44678" w:rsidRPr="00344245" w:rsidRDefault="00F44678" w:rsidP="00344245">
            <w:pPr>
              <w:rPr>
                <w:sz w:val="20"/>
                <w:szCs w:val="20"/>
              </w:rPr>
            </w:pPr>
            <w:r w:rsidRPr="00344245">
              <w:rPr>
                <w:rFonts w:hint="eastAsia"/>
                <w:sz w:val="20"/>
                <w:szCs w:val="20"/>
                <w:highlight w:val="cyan"/>
              </w:rPr>
              <w:t>・調達物品を製造する工事等の休止</w:t>
            </w:r>
            <w:r w:rsidR="00344245" w:rsidRPr="00344245">
              <w:rPr>
                <w:rFonts w:hint="eastAsia"/>
                <w:sz w:val="20"/>
                <w:szCs w:val="20"/>
                <w:highlight w:val="cyan"/>
              </w:rPr>
              <w:t>、</w:t>
            </w:r>
            <w:r w:rsidRPr="00344245">
              <w:rPr>
                <w:rFonts w:hint="eastAsia"/>
                <w:sz w:val="20"/>
                <w:szCs w:val="20"/>
                <w:highlight w:val="cyan"/>
              </w:rPr>
              <w:t>製造規模縮小による遅延</w:t>
            </w:r>
            <w:r w:rsidR="00344245" w:rsidRPr="00344245">
              <w:rPr>
                <w:rFonts w:hint="eastAsia"/>
                <w:sz w:val="20"/>
                <w:szCs w:val="20"/>
                <w:highlight w:val="cyan"/>
              </w:rPr>
              <w:t>、</w:t>
            </w:r>
            <w:r w:rsidRPr="00344245">
              <w:rPr>
                <w:rFonts w:hint="eastAsia"/>
                <w:sz w:val="20"/>
                <w:szCs w:val="20"/>
                <w:highlight w:val="cyan"/>
              </w:rPr>
              <w:t>流通の停滞による遅延</w:t>
            </w:r>
            <w:r w:rsidR="00344245" w:rsidRPr="00344245">
              <w:rPr>
                <w:rFonts w:hint="eastAsia"/>
                <w:sz w:val="20"/>
                <w:szCs w:val="20"/>
                <w:highlight w:val="cyan"/>
              </w:rPr>
              <w:t>、</w:t>
            </w:r>
            <w:r w:rsidRPr="00344245">
              <w:rPr>
                <w:rFonts w:hint="eastAsia"/>
                <w:sz w:val="20"/>
                <w:szCs w:val="20"/>
                <w:highlight w:val="cyan"/>
              </w:rPr>
              <w:t>落札者並びに契約に関係する下請け事業所等の一時閉鎖</w:t>
            </w:r>
            <w:r w:rsidR="00344245" w:rsidRPr="00344245">
              <w:rPr>
                <w:rFonts w:hint="eastAsia"/>
                <w:sz w:val="20"/>
                <w:szCs w:val="20"/>
                <w:highlight w:val="cyan"/>
              </w:rPr>
              <w:t>、</w:t>
            </w:r>
            <w:r w:rsidRPr="00344245">
              <w:rPr>
                <w:rFonts w:hint="eastAsia"/>
                <w:sz w:val="20"/>
                <w:szCs w:val="20"/>
                <w:highlight w:val="cyan"/>
              </w:rPr>
              <w:t>落札者並びに契約に関係する下請け事業所等従業員の感染</w:t>
            </w:r>
            <w:r w:rsidR="00344245" w:rsidRPr="00344245">
              <w:rPr>
                <w:rFonts w:hint="eastAsia"/>
                <w:sz w:val="20"/>
                <w:szCs w:val="20"/>
                <w:highlight w:val="cyan"/>
              </w:rPr>
              <w:t>、</w:t>
            </w:r>
            <w:r w:rsidRPr="00344245">
              <w:rPr>
                <w:rFonts w:hint="eastAsia"/>
                <w:sz w:val="20"/>
                <w:szCs w:val="20"/>
                <w:highlight w:val="cyan"/>
              </w:rPr>
              <w:t>落札者の判断による感染拡大防止のための営業中止、縮小（勤務体制の変更</w:t>
            </w:r>
            <w:r w:rsidR="00F33965" w:rsidRPr="00344245">
              <w:rPr>
                <w:rFonts w:hint="eastAsia"/>
                <w:sz w:val="20"/>
                <w:szCs w:val="20"/>
                <w:highlight w:val="cyan"/>
              </w:rPr>
              <w:t>、移動の規制</w:t>
            </w:r>
            <w:r w:rsidR="00344245" w:rsidRPr="00344245">
              <w:rPr>
                <w:rFonts w:hint="eastAsia"/>
                <w:sz w:val="20"/>
                <w:szCs w:val="20"/>
                <w:highlight w:val="cyan"/>
              </w:rPr>
              <w:t>等、</w:t>
            </w:r>
            <w:r w:rsidRPr="00344245">
              <w:rPr>
                <w:rFonts w:hint="eastAsia"/>
                <w:sz w:val="20"/>
                <w:szCs w:val="20"/>
                <w:highlight w:val="cyan"/>
              </w:rPr>
              <w:t>その他これらに類するもの</w:t>
            </w:r>
          </w:p>
        </w:tc>
      </w:tr>
      <w:tr w:rsidR="00504472" w:rsidRPr="005F6528" w:rsidTr="00504472">
        <w:trPr>
          <w:trHeight w:val="1124"/>
        </w:trPr>
        <w:tc>
          <w:tcPr>
            <w:tcW w:w="1809" w:type="dxa"/>
            <w:vAlign w:val="center"/>
          </w:tcPr>
          <w:p w:rsidR="00504472" w:rsidRPr="005F6528" w:rsidRDefault="00504472" w:rsidP="001B5051">
            <w:pPr>
              <w:jc w:val="center"/>
              <w:rPr>
                <w:sz w:val="22"/>
              </w:rPr>
            </w:pPr>
            <w:r>
              <w:rPr>
                <w:rFonts w:hint="eastAsia"/>
                <w:sz w:val="22"/>
              </w:rPr>
              <w:t>今後の見込み</w:t>
            </w:r>
          </w:p>
        </w:tc>
        <w:tc>
          <w:tcPr>
            <w:tcW w:w="6893" w:type="dxa"/>
            <w:gridSpan w:val="2"/>
          </w:tcPr>
          <w:p w:rsidR="00504472" w:rsidRDefault="00344245" w:rsidP="005945BA">
            <w:pPr>
              <w:rPr>
                <w:sz w:val="22"/>
                <w:highlight w:val="cyan"/>
              </w:rPr>
            </w:pPr>
            <w:r>
              <w:rPr>
                <w:rFonts w:hint="eastAsia"/>
                <w:sz w:val="22"/>
                <w:highlight w:val="cyan"/>
              </w:rPr>
              <w:t>納入等の見込み（〇月〇日に納入予定）を可能な範囲で記載する。</w:t>
            </w:r>
          </w:p>
        </w:tc>
      </w:tr>
    </w:tbl>
    <w:p w:rsidR="006255C6" w:rsidRPr="005D5442" w:rsidRDefault="00344245" w:rsidP="00A57E94">
      <w:pPr>
        <w:rPr>
          <w:rFonts w:ascii="Century" w:eastAsia="ＭＳ 明朝" w:hAnsi="Century" w:cs="Times New Roman"/>
          <w:szCs w:val="24"/>
        </w:rPr>
      </w:pPr>
      <w:r w:rsidRPr="00344245">
        <w:rPr>
          <w:rFonts w:ascii="Century" w:eastAsia="ＭＳ 明朝" w:hAnsi="Century" w:cs="Times New Roman" w:hint="eastAsia"/>
          <w:szCs w:val="24"/>
          <w:highlight w:val="cyan"/>
        </w:rPr>
        <w:t>※市へ提出する際は、色付きの箇所を削除して提出する</w:t>
      </w:r>
      <w:r>
        <w:rPr>
          <w:rFonts w:ascii="Century" w:eastAsia="ＭＳ 明朝" w:hAnsi="Century" w:cs="Times New Roman" w:hint="eastAsia"/>
          <w:szCs w:val="24"/>
          <w:highlight w:val="cyan"/>
        </w:rPr>
        <w:t>こと</w:t>
      </w:r>
      <w:r w:rsidRPr="00344245">
        <w:rPr>
          <w:rFonts w:ascii="Century" w:eastAsia="ＭＳ 明朝" w:hAnsi="Century" w:cs="Times New Roman" w:hint="eastAsia"/>
          <w:szCs w:val="24"/>
          <w:highlight w:val="cyan"/>
        </w:rPr>
        <w:t>。</w:t>
      </w:r>
    </w:p>
    <w:sectPr w:rsidR="006255C6" w:rsidRPr="005D54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BA"/>
    <w:rsid w:val="00192B15"/>
    <w:rsid w:val="001B5051"/>
    <w:rsid w:val="001C1C7B"/>
    <w:rsid w:val="002B5ECC"/>
    <w:rsid w:val="00344245"/>
    <w:rsid w:val="00351E4C"/>
    <w:rsid w:val="0036708E"/>
    <w:rsid w:val="0039755D"/>
    <w:rsid w:val="003B5AF6"/>
    <w:rsid w:val="00493A78"/>
    <w:rsid w:val="00496DB4"/>
    <w:rsid w:val="00504472"/>
    <w:rsid w:val="005945BA"/>
    <w:rsid w:val="005A1475"/>
    <w:rsid w:val="005D1320"/>
    <w:rsid w:val="005D5442"/>
    <w:rsid w:val="005F6528"/>
    <w:rsid w:val="006255C6"/>
    <w:rsid w:val="00666BEB"/>
    <w:rsid w:val="0068556B"/>
    <w:rsid w:val="007521E9"/>
    <w:rsid w:val="007E03E7"/>
    <w:rsid w:val="007F6A83"/>
    <w:rsid w:val="007F729B"/>
    <w:rsid w:val="00801441"/>
    <w:rsid w:val="00860F2C"/>
    <w:rsid w:val="008858BE"/>
    <w:rsid w:val="008A031C"/>
    <w:rsid w:val="00A57E94"/>
    <w:rsid w:val="00B638F1"/>
    <w:rsid w:val="00B94763"/>
    <w:rsid w:val="00BB1A8D"/>
    <w:rsid w:val="00DB68D2"/>
    <w:rsid w:val="00F33965"/>
    <w:rsid w:val="00F4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9531D"/>
  <w15:docId w15:val="{86C27291-CEF6-4042-9FDF-A03B0E15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1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26</cp:revision>
  <cp:lastPrinted>2020-04-16T00:37:00Z</cp:lastPrinted>
  <dcterms:created xsi:type="dcterms:W3CDTF">2020-04-15T04:27:00Z</dcterms:created>
  <dcterms:modified xsi:type="dcterms:W3CDTF">2020-04-24T07:19:00Z</dcterms:modified>
</cp:coreProperties>
</file>