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6E7C" w14:textId="77777777" w:rsidR="00926EFA" w:rsidRPr="009B3F85" w:rsidRDefault="00926EFA">
      <w:pPr>
        <w:rPr>
          <w:szCs w:val="21"/>
        </w:rPr>
      </w:pPr>
      <w:r>
        <w:rPr>
          <w:rFonts w:hint="eastAsia"/>
          <w:szCs w:val="21"/>
        </w:rPr>
        <w:t>様式</w:t>
      </w:r>
      <w:r w:rsidRPr="009B3F85">
        <w:rPr>
          <w:rFonts w:hint="eastAsia"/>
          <w:szCs w:val="21"/>
        </w:rPr>
        <w:t>第２号</w:t>
      </w:r>
    </w:p>
    <w:p w14:paraId="3EB07260" w14:textId="77777777" w:rsidR="00926EFA" w:rsidRDefault="00926EFA" w:rsidP="00246C45">
      <w:pPr>
        <w:rPr>
          <w:rFonts w:hAnsi="ＭＳ 明朝"/>
          <w:szCs w:val="36"/>
        </w:rPr>
      </w:pPr>
    </w:p>
    <w:p w14:paraId="122092DC" w14:textId="77777777" w:rsidR="00926EFA" w:rsidRDefault="00926EFA" w:rsidP="00246C45">
      <w:pPr>
        <w:jc w:val="center"/>
        <w:rPr>
          <w:rFonts w:hAnsi="ＭＳ 明朝"/>
          <w:szCs w:val="36"/>
        </w:rPr>
      </w:pPr>
      <w:r w:rsidRPr="000612B9">
        <w:rPr>
          <w:rFonts w:hAnsi="ＭＳ 明朝" w:hint="eastAsia"/>
          <w:szCs w:val="36"/>
        </w:rPr>
        <w:t>医　師　の　意　見　書</w:t>
      </w:r>
    </w:p>
    <w:p w14:paraId="06AECE6D" w14:textId="77777777" w:rsidR="00926EFA" w:rsidRPr="000612B9" w:rsidRDefault="00926EFA" w:rsidP="00246C45">
      <w:pPr>
        <w:rPr>
          <w:rFonts w:hAnsi="ＭＳ 明朝"/>
          <w:szCs w:val="36"/>
        </w:rPr>
      </w:pPr>
    </w:p>
    <w:tbl>
      <w:tblPr>
        <w:tblpPr w:leftFromText="142" w:rightFromText="142" w:vertAnchor="text" w:horzAnchor="margin" w:tblpX="108" w:tblpY="271"/>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3206"/>
        <w:gridCol w:w="654"/>
        <w:gridCol w:w="3328"/>
      </w:tblGrid>
      <w:tr w:rsidR="00926EFA" w:rsidRPr="000612B9" w14:paraId="4E56DC67" w14:textId="77777777" w:rsidTr="00246C45">
        <w:trPr>
          <w:trHeight w:val="380"/>
        </w:trPr>
        <w:tc>
          <w:tcPr>
            <w:tcW w:w="989" w:type="pct"/>
            <w:tcBorders>
              <w:bottom w:val="dashed" w:sz="4" w:space="0" w:color="auto"/>
            </w:tcBorders>
            <w:shd w:val="clear" w:color="auto" w:fill="auto"/>
            <w:vAlign w:val="center"/>
          </w:tcPr>
          <w:p w14:paraId="7B31F087" w14:textId="77777777" w:rsidR="00926EFA" w:rsidRPr="000612B9" w:rsidRDefault="00926EFA" w:rsidP="00A522CC">
            <w:pPr>
              <w:ind w:firstLineChars="100" w:firstLine="316"/>
              <w:jc w:val="left"/>
              <w:rPr>
                <w:sz w:val="22"/>
              </w:rPr>
            </w:pPr>
            <w:r w:rsidRPr="00252F59">
              <w:rPr>
                <w:rFonts w:hint="eastAsia"/>
                <w:spacing w:val="48"/>
                <w:kern w:val="0"/>
                <w:sz w:val="22"/>
                <w:fitText w:val="1170" w:id="1986874624"/>
              </w:rPr>
              <w:t>ふりが</w:t>
            </w:r>
            <w:r w:rsidRPr="00252F59">
              <w:rPr>
                <w:rFonts w:hint="eastAsia"/>
                <w:spacing w:val="1"/>
                <w:kern w:val="0"/>
                <w:sz w:val="22"/>
                <w:fitText w:val="1170" w:id="1986874624"/>
              </w:rPr>
              <w:t>な</w:t>
            </w:r>
          </w:p>
        </w:tc>
        <w:tc>
          <w:tcPr>
            <w:tcW w:w="1789" w:type="pct"/>
            <w:tcBorders>
              <w:bottom w:val="dashed" w:sz="4" w:space="0" w:color="auto"/>
            </w:tcBorders>
            <w:shd w:val="clear" w:color="auto" w:fill="auto"/>
          </w:tcPr>
          <w:p w14:paraId="45E56F71" w14:textId="77777777" w:rsidR="00926EFA" w:rsidRPr="000612B9" w:rsidRDefault="00926EFA" w:rsidP="00246C45">
            <w:pPr>
              <w:rPr>
                <w:sz w:val="22"/>
              </w:rPr>
            </w:pPr>
          </w:p>
        </w:tc>
        <w:tc>
          <w:tcPr>
            <w:tcW w:w="365" w:type="pct"/>
            <w:vMerge w:val="restart"/>
            <w:shd w:val="clear" w:color="auto" w:fill="auto"/>
            <w:vAlign w:val="center"/>
          </w:tcPr>
          <w:p w14:paraId="0DF11A65" w14:textId="77777777" w:rsidR="00926EFA" w:rsidRPr="000612B9" w:rsidRDefault="00926EFA" w:rsidP="00246C45">
            <w:pPr>
              <w:rPr>
                <w:sz w:val="22"/>
              </w:rPr>
            </w:pPr>
            <w:r w:rsidRPr="000612B9">
              <w:rPr>
                <w:rFonts w:hint="eastAsia"/>
                <w:sz w:val="22"/>
              </w:rPr>
              <w:t>生年</w:t>
            </w:r>
          </w:p>
          <w:p w14:paraId="758E4E15" w14:textId="77777777" w:rsidR="00926EFA" w:rsidRPr="000612B9" w:rsidRDefault="00926EFA" w:rsidP="00246C45">
            <w:pPr>
              <w:rPr>
                <w:sz w:val="22"/>
              </w:rPr>
            </w:pPr>
            <w:r w:rsidRPr="000612B9">
              <w:rPr>
                <w:rFonts w:hint="eastAsia"/>
                <w:sz w:val="22"/>
              </w:rPr>
              <w:t>月日</w:t>
            </w:r>
          </w:p>
        </w:tc>
        <w:tc>
          <w:tcPr>
            <w:tcW w:w="1856" w:type="pct"/>
            <w:vMerge w:val="restart"/>
            <w:shd w:val="clear" w:color="auto" w:fill="auto"/>
            <w:vAlign w:val="center"/>
          </w:tcPr>
          <w:p w14:paraId="6F568113" w14:textId="77777777" w:rsidR="00926EFA" w:rsidRPr="000612B9" w:rsidRDefault="00926EFA" w:rsidP="00246C45">
            <w:pPr>
              <w:rPr>
                <w:sz w:val="22"/>
              </w:rPr>
            </w:pPr>
            <w:r w:rsidRPr="000612B9">
              <w:rPr>
                <w:rFonts w:hint="eastAsia"/>
                <w:sz w:val="22"/>
              </w:rPr>
              <w:t xml:space="preserve">　　　　年　　月　　日生</w:t>
            </w:r>
          </w:p>
          <w:p w14:paraId="64A2A312" w14:textId="77777777" w:rsidR="00926EFA" w:rsidRPr="000612B9" w:rsidRDefault="00926EFA" w:rsidP="00246C45">
            <w:pPr>
              <w:rPr>
                <w:sz w:val="22"/>
              </w:rPr>
            </w:pPr>
            <w:r w:rsidRPr="000612B9">
              <w:rPr>
                <w:rFonts w:hint="eastAsia"/>
                <w:sz w:val="22"/>
              </w:rPr>
              <w:t xml:space="preserve">　　　　　　　　（　　　歳）</w:t>
            </w:r>
          </w:p>
        </w:tc>
      </w:tr>
      <w:tr w:rsidR="00926EFA" w:rsidRPr="000612B9" w14:paraId="6BCCA651" w14:textId="77777777" w:rsidTr="00246C45">
        <w:trPr>
          <w:trHeight w:val="615"/>
        </w:trPr>
        <w:tc>
          <w:tcPr>
            <w:tcW w:w="989" w:type="pct"/>
            <w:tcBorders>
              <w:top w:val="dashed" w:sz="4" w:space="0" w:color="auto"/>
              <w:bottom w:val="single" w:sz="4" w:space="0" w:color="auto"/>
            </w:tcBorders>
            <w:shd w:val="clear" w:color="auto" w:fill="auto"/>
            <w:vAlign w:val="center"/>
          </w:tcPr>
          <w:p w14:paraId="755246B6" w14:textId="77777777" w:rsidR="00926EFA" w:rsidRPr="000612B9" w:rsidRDefault="00926EFA" w:rsidP="00926EFA">
            <w:pPr>
              <w:ind w:firstLineChars="100" w:firstLine="220"/>
              <w:jc w:val="left"/>
              <w:rPr>
                <w:sz w:val="22"/>
              </w:rPr>
            </w:pPr>
            <w:r w:rsidRPr="000612B9">
              <w:rPr>
                <w:rFonts w:hint="eastAsia"/>
                <w:sz w:val="22"/>
              </w:rPr>
              <w:t>氏　　　名</w:t>
            </w:r>
          </w:p>
        </w:tc>
        <w:tc>
          <w:tcPr>
            <w:tcW w:w="1789" w:type="pct"/>
            <w:tcBorders>
              <w:top w:val="dashed" w:sz="4" w:space="0" w:color="auto"/>
              <w:bottom w:val="single" w:sz="4" w:space="0" w:color="auto"/>
            </w:tcBorders>
            <w:shd w:val="clear" w:color="auto" w:fill="auto"/>
          </w:tcPr>
          <w:p w14:paraId="706FB883" w14:textId="77777777" w:rsidR="00926EFA" w:rsidRPr="000612B9" w:rsidRDefault="00926EFA" w:rsidP="00246C45">
            <w:pPr>
              <w:rPr>
                <w:sz w:val="22"/>
              </w:rPr>
            </w:pPr>
          </w:p>
        </w:tc>
        <w:tc>
          <w:tcPr>
            <w:tcW w:w="365" w:type="pct"/>
            <w:vMerge/>
            <w:tcBorders>
              <w:bottom w:val="single" w:sz="4" w:space="0" w:color="auto"/>
            </w:tcBorders>
            <w:shd w:val="clear" w:color="auto" w:fill="auto"/>
          </w:tcPr>
          <w:p w14:paraId="0906784C" w14:textId="77777777" w:rsidR="00926EFA" w:rsidRPr="000612B9" w:rsidRDefault="00926EFA" w:rsidP="00246C45">
            <w:pPr>
              <w:rPr>
                <w:sz w:val="22"/>
              </w:rPr>
            </w:pPr>
          </w:p>
        </w:tc>
        <w:tc>
          <w:tcPr>
            <w:tcW w:w="1856" w:type="pct"/>
            <w:vMerge/>
            <w:tcBorders>
              <w:bottom w:val="single" w:sz="4" w:space="0" w:color="auto"/>
            </w:tcBorders>
            <w:shd w:val="clear" w:color="auto" w:fill="auto"/>
          </w:tcPr>
          <w:p w14:paraId="5841B514" w14:textId="77777777" w:rsidR="00926EFA" w:rsidRPr="000612B9" w:rsidRDefault="00926EFA" w:rsidP="00246C45">
            <w:pPr>
              <w:rPr>
                <w:sz w:val="22"/>
              </w:rPr>
            </w:pPr>
          </w:p>
        </w:tc>
      </w:tr>
      <w:tr w:rsidR="00926EFA" w:rsidRPr="000612B9" w14:paraId="2B6C470D" w14:textId="77777777" w:rsidTr="00246C45">
        <w:trPr>
          <w:trHeight w:val="848"/>
        </w:trPr>
        <w:tc>
          <w:tcPr>
            <w:tcW w:w="989" w:type="pct"/>
            <w:tcBorders>
              <w:right w:val="single" w:sz="4" w:space="0" w:color="auto"/>
            </w:tcBorders>
            <w:shd w:val="clear" w:color="auto" w:fill="auto"/>
            <w:vAlign w:val="center"/>
          </w:tcPr>
          <w:p w14:paraId="25155A67" w14:textId="77777777" w:rsidR="00926EFA" w:rsidRPr="000612B9" w:rsidRDefault="00926EFA" w:rsidP="00926EFA">
            <w:pPr>
              <w:ind w:firstLineChars="100" w:firstLine="220"/>
              <w:jc w:val="left"/>
              <w:rPr>
                <w:sz w:val="22"/>
              </w:rPr>
            </w:pPr>
            <w:r w:rsidRPr="000612B9">
              <w:rPr>
                <w:rFonts w:hint="eastAsia"/>
                <w:sz w:val="22"/>
              </w:rPr>
              <w:t>住　　　所</w:t>
            </w:r>
          </w:p>
        </w:tc>
        <w:tc>
          <w:tcPr>
            <w:tcW w:w="4011" w:type="pct"/>
            <w:gridSpan w:val="3"/>
            <w:tcBorders>
              <w:left w:val="single" w:sz="4" w:space="0" w:color="auto"/>
            </w:tcBorders>
            <w:shd w:val="clear" w:color="auto" w:fill="auto"/>
          </w:tcPr>
          <w:p w14:paraId="3F39E754" w14:textId="77777777" w:rsidR="00926EFA" w:rsidRPr="000612B9" w:rsidRDefault="00926EFA" w:rsidP="00246C45">
            <w:pPr>
              <w:rPr>
                <w:sz w:val="22"/>
              </w:rPr>
            </w:pPr>
          </w:p>
        </w:tc>
      </w:tr>
      <w:tr w:rsidR="00926EFA" w:rsidRPr="000612B9" w14:paraId="68E23593" w14:textId="77777777" w:rsidTr="00246C45">
        <w:trPr>
          <w:trHeight w:val="617"/>
        </w:trPr>
        <w:tc>
          <w:tcPr>
            <w:tcW w:w="989" w:type="pct"/>
            <w:tcBorders>
              <w:right w:val="single" w:sz="4" w:space="0" w:color="auto"/>
            </w:tcBorders>
            <w:shd w:val="clear" w:color="auto" w:fill="auto"/>
            <w:vAlign w:val="center"/>
          </w:tcPr>
          <w:p w14:paraId="73EE86C6" w14:textId="77777777" w:rsidR="00926EFA" w:rsidRPr="000612B9" w:rsidRDefault="00926EFA" w:rsidP="00926EFA">
            <w:pPr>
              <w:ind w:firstLineChars="100" w:firstLine="220"/>
              <w:rPr>
                <w:sz w:val="22"/>
              </w:rPr>
            </w:pPr>
            <w:r w:rsidRPr="000612B9">
              <w:rPr>
                <w:rFonts w:hint="eastAsia"/>
                <w:sz w:val="22"/>
              </w:rPr>
              <w:t>病　　　名</w:t>
            </w:r>
          </w:p>
        </w:tc>
        <w:tc>
          <w:tcPr>
            <w:tcW w:w="4011" w:type="pct"/>
            <w:gridSpan w:val="3"/>
            <w:tcBorders>
              <w:left w:val="single" w:sz="4" w:space="0" w:color="auto"/>
            </w:tcBorders>
            <w:shd w:val="clear" w:color="auto" w:fill="auto"/>
            <w:vAlign w:val="center"/>
          </w:tcPr>
          <w:p w14:paraId="20B55DF5" w14:textId="77777777" w:rsidR="00926EFA" w:rsidRPr="000612B9" w:rsidRDefault="00926EFA" w:rsidP="00246C45">
            <w:pPr>
              <w:rPr>
                <w:sz w:val="22"/>
              </w:rPr>
            </w:pPr>
          </w:p>
        </w:tc>
      </w:tr>
      <w:tr w:rsidR="00926EFA" w:rsidRPr="000612B9" w14:paraId="298A1AAE" w14:textId="77777777" w:rsidTr="00246C45">
        <w:trPr>
          <w:trHeight w:val="1054"/>
        </w:trPr>
        <w:tc>
          <w:tcPr>
            <w:tcW w:w="989" w:type="pct"/>
            <w:shd w:val="clear" w:color="auto" w:fill="auto"/>
            <w:vAlign w:val="center"/>
          </w:tcPr>
          <w:p w14:paraId="492E43BC" w14:textId="77777777" w:rsidR="00926EFA" w:rsidRPr="000612B9" w:rsidRDefault="00926EFA" w:rsidP="00926EFA">
            <w:pPr>
              <w:ind w:firstLineChars="100" w:firstLine="220"/>
              <w:rPr>
                <w:sz w:val="22"/>
              </w:rPr>
            </w:pPr>
            <w:r w:rsidRPr="000612B9">
              <w:rPr>
                <w:rFonts w:hint="eastAsia"/>
                <w:sz w:val="22"/>
              </w:rPr>
              <w:t>特記事項等</w:t>
            </w:r>
          </w:p>
        </w:tc>
        <w:tc>
          <w:tcPr>
            <w:tcW w:w="4011" w:type="pct"/>
            <w:gridSpan w:val="3"/>
            <w:shd w:val="clear" w:color="auto" w:fill="auto"/>
            <w:vAlign w:val="center"/>
          </w:tcPr>
          <w:p w14:paraId="0EE95C64" w14:textId="77777777" w:rsidR="00926EFA" w:rsidRPr="000612B9" w:rsidRDefault="00926EFA" w:rsidP="00246C45">
            <w:pPr>
              <w:rPr>
                <w:sz w:val="22"/>
              </w:rPr>
            </w:pPr>
          </w:p>
        </w:tc>
      </w:tr>
      <w:tr w:rsidR="00926EFA" w:rsidRPr="000612B9" w14:paraId="7E5BD9FB" w14:textId="77777777" w:rsidTr="00246C45">
        <w:trPr>
          <w:trHeight w:val="887"/>
        </w:trPr>
        <w:tc>
          <w:tcPr>
            <w:tcW w:w="5000" w:type="pct"/>
            <w:gridSpan w:val="4"/>
            <w:shd w:val="clear" w:color="auto" w:fill="auto"/>
          </w:tcPr>
          <w:p w14:paraId="322E6173" w14:textId="77777777" w:rsidR="00926EFA" w:rsidRPr="000612B9" w:rsidRDefault="00926EFA" w:rsidP="00926EFA">
            <w:pPr>
              <w:ind w:firstLineChars="100" w:firstLine="220"/>
              <w:rPr>
                <w:sz w:val="22"/>
              </w:rPr>
            </w:pPr>
          </w:p>
          <w:p w14:paraId="385D4342" w14:textId="33F4E376" w:rsidR="00926EFA" w:rsidRPr="000612B9" w:rsidRDefault="00926EFA" w:rsidP="00926EFA">
            <w:pPr>
              <w:ind w:firstLineChars="100" w:firstLine="220"/>
              <w:rPr>
                <w:sz w:val="22"/>
              </w:rPr>
            </w:pPr>
            <w:r w:rsidRPr="000612B9">
              <w:rPr>
                <w:rFonts w:hint="eastAsia"/>
                <w:sz w:val="22"/>
              </w:rPr>
              <w:t>上記の者は、一般に認められている医学的知見に基づき、浜松市小児・若年がん患者在宅療養生活支援事業費補助金交付要綱（以下、「要綱」という。）第３条</w:t>
            </w:r>
            <w:r w:rsidR="00E16EB6" w:rsidRPr="00742952">
              <w:rPr>
                <w:rFonts w:hint="eastAsia"/>
                <w:sz w:val="22"/>
              </w:rPr>
              <w:t>第１項</w:t>
            </w:r>
            <w:r w:rsidRPr="000612B9">
              <w:rPr>
                <w:rFonts w:hint="eastAsia"/>
                <w:sz w:val="22"/>
              </w:rPr>
              <w:t>第２号に掲げる要件に該当し、また、がんにより要綱</w:t>
            </w:r>
            <w:r w:rsidR="00E315BF" w:rsidRPr="008F28F9">
              <w:rPr>
                <w:rFonts w:asciiTheme="minorEastAsia" w:hAnsiTheme="minorEastAsia" w:hint="eastAsia"/>
                <w:szCs w:val="21"/>
              </w:rPr>
              <w:t>第２条の</w:t>
            </w:r>
            <w:r w:rsidR="00A20A47" w:rsidRPr="008F28F9">
              <w:rPr>
                <w:rFonts w:asciiTheme="minorEastAsia" w:hAnsiTheme="minorEastAsia" w:hint="eastAsia"/>
                <w:szCs w:val="21"/>
              </w:rPr>
              <w:t>第１号</w:t>
            </w:r>
            <w:r w:rsidR="002D5105" w:rsidRPr="008F28F9">
              <w:rPr>
                <w:rFonts w:asciiTheme="minorEastAsia" w:hAnsiTheme="minorEastAsia" w:hint="eastAsia"/>
                <w:szCs w:val="21"/>
              </w:rPr>
              <w:t>又は</w:t>
            </w:r>
            <w:r w:rsidR="00A20A47" w:rsidRPr="008F28F9">
              <w:rPr>
                <w:rFonts w:asciiTheme="minorEastAsia" w:hAnsiTheme="minorEastAsia" w:hint="eastAsia"/>
                <w:szCs w:val="21"/>
              </w:rPr>
              <w:t>第２号</w:t>
            </w:r>
            <w:r w:rsidR="00E315BF" w:rsidRPr="008F28F9">
              <w:rPr>
                <w:rFonts w:asciiTheme="minorEastAsia" w:hAnsiTheme="minorEastAsia" w:hint="eastAsia"/>
                <w:szCs w:val="21"/>
              </w:rPr>
              <w:t>に掲げるサービス等</w:t>
            </w:r>
            <w:r w:rsidRPr="008F28F9">
              <w:rPr>
                <w:rFonts w:hint="eastAsia"/>
                <w:sz w:val="22"/>
              </w:rPr>
              <w:t>を</w:t>
            </w:r>
            <w:r w:rsidRPr="000612B9">
              <w:rPr>
                <w:rFonts w:hint="eastAsia"/>
                <w:sz w:val="22"/>
              </w:rPr>
              <w:t>利用し得る状態であると判断できる。</w:t>
            </w:r>
          </w:p>
          <w:p w14:paraId="6CEA0394" w14:textId="77777777" w:rsidR="00926EFA" w:rsidRPr="000612B9" w:rsidRDefault="00926EFA" w:rsidP="00926EFA">
            <w:pPr>
              <w:ind w:firstLineChars="100" w:firstLine="220"/>
              <w:rPr>
                <w:sz w:val="22"/>
              </w:rPr>
            </w:pPr>
          </w:p>
          <w:p w14:paraId="68984557" w14:textId="77777777" w:rsidR="00926EFA" w:rsidRPr="000612B9" w:rsidRDefault="00926EFA" w:rsidP="00926EFA">
            <w:pPr>
              <w:ind w:firstLineChars="100" w:firstLine="220"/>
              <w:rPr>
                <w:sz w:val="22"/>
              </w:rPr>
            </w:pPr>
            <w:r w:rsidRPr="000612B9">
              <w:rPr>
                <w:rFonts w:hint="eastAsia"/>
                <w:sz w:val="22"/>
              </w:rPr>
              <w:t>（あて先）浜松市長</w:t>
            </w:r>
          </w:p>
          <w:p w14:paraId="34A90F1F" w14:textId="77777777" w:rsidR="00926EFA" w:rsidRPr="000612B9" w:rsidRDefault="00926EFA" w:rsidP="00926EFA">
            <w:pPr>
              <w:ind w:firstLineChars="100" w:firstLine="220"/>
              <w:rPr>
                <w:sz w:val="22"/>
              </w:rPr>
            </w:pPr>
          </w:p>
          <w:p w14:paraId="54B5DD0C" w14:textId="77777777" w:rsidR="00926EFA" w:rsidRPr="000612B9" w:rsidRDefault="00926EFA" w:rsidP="00926EFA">
            <w:pPr>
              <w:ind w:firstLineChars="100" w:firstLine="220"/>
              <w:jc w:val="center"/>
              <w:rPr>
                <w:sz w:val="22"/>
              </w:rPr>
            </w:pPr>
            <w:r w:rsidRPr="000612B9">
              <w:rPr>
                <w:rFonts w:hint="eastAsia"/>
                <w:sz w:val="22"/>
              </w:rPr>
              <w:t xml:space="preserve">　　　　　　　　　　　　　　　　　　　　　　　　　　　年　　　月　　　日</w:t>
            </w:r>
          </w:p>
          <w:p w14:paraId="5FEDE575" w14:textId="77777777" w:rsidR="00926EFA" w:rsidRPr="000612B9" w:rsidRDefault="00926EFA" w:rsidP="00926EFA">
            <w:pPr>
              <w:ind w:firstLineChars="100" w:firstLine="220"/>
              <w:rPr>
                <w:sz w:val="22"/>
              </w:rPr>
            </w:pPr>
          </w:p>
          <w:p w14:paraId="44889A03" w14:textId="77777777" w:rsidR="00926EFA" w:rsidRPr="000612B9" w:rsidRDefault="00926EFA" w:rsidP="00926EFA">
            <w:pPr>
              <w:ind w:firstLineChars="100" w:firstLine="220"/>
              <w:rPr>
                <w:sz w:val="22"/>
              </w:rPr>
            </w:pPr>
          </w:p>
          <w:p w14:paraId="47893D21" w14:textId="77777777" w:rsidR="00926EFA" w:rsidRPr="000612B9" w:rsidRDefault="00926EFA" w:rsidP="00926EFA">
            <w:pPr>
              <w:ind w:firstLineChars="1400" w:firstLine="3080"/>
              <w:rPr>
                <w:sz w:val="22"/>
                <w:u w:val="single"/>
              </w:rPr>
            </w:pPr>
            <w:r w:rsidRPr="000612B9">
              <w:rPr>
                <w:rFonts w:hint="eastAsia"/>
                <w:sz w:val="22"/>
                <w:u w:val="single"/>
              </w:rPr>
              <w:t xml:space="preserve">医療機関名　　　　　　　　　　　　　　　　　　</w:t>
            </w:r>
          </w:p>
          <w:p w14:paraId="76FB053C" w14:textId="77777777" w:rsidR="00926EFA" w:rsidRPr="000612B9" w:rsidRDefault="00926EFA" w:rsidP="00926EFA">
            <w:pPr>
              <w:ind w:firstLineChars="100" w:firstLine="220"/>
              <w:rPr>
                <w:sz w:val="22"/>
              </w:rPr>
            </w:pPr>
          </w:p>
          <w:p w14:paraId="1704BE5E" w14:textId="77777777" w:rsidR="00926EFA" w:rsidRPr="000612B9" w:rsidRDefault="00926EFA" w:rsidP="00926EFA">
            <w:pPr>
              <w:ind w:firstLineChars="100" w:firstLine="220"/>
              <w:rPr>
                <w:sz w:val="22"/>
              </w:rPr>
            </w:pPr>
          </w:p>
          <w:p w14:paraId="2C07E175" w14:textId="77777777" w:rsidR="00926EFA" w:rsidRPr="000612B9" w:rsidRDefault="00926EFA" w:rsidP="00926EFA">
            <w:pPr>
              <w:ind w:right="318" w:firstLineChars="1400" w:firstLine="3080"/>
              <w:jc w:val="left"/>
              <w:rPr>
                <w:sz w:val="22"/>
                <w:u w:val="single"/>
              </w:rPr>
            </w:pPr>
            <w:r w:rsidRPr="000612B9">
              <w:rPr>
                <w:rFonts w:hint="eastAsia"/>
                <w:sz w:val="22"/>
                <w:u w:val="single"/>
              </w:rPr>
              <w:t xml:space="preserve">医　師　名　　　　　　</w:t>
            </w:r>
            <w:r w:rsidRPr="000612B9">
              <w:rPr>
                <w:rFonts w:hint="eastAsia"/>
                <w:sz w:val="22"/>
                <w:u w:val="single"/>
              </w:rPr>
              <w:t xml:space="preserve"> </w:t>
            </w:r>
            <w:r w:rsidRPr="000612B9">
              <w:rPr>
                <w:rFonts w:hint="eastAsia"/>
                <w:sz w:val="22"/>
                <w:u w:val="single"/>
              </w:rPr>
              <w:t xml:space="preserve">　　　　　　　　　　</w:t>
            </w:r>
            <w:r w:rsidRPr="000612B9">
              <w:rPr>
                <w:sz w:val="22"/>
                <w:u w:val="single"/>
              </w:rPr>
              <w:t xml:space="preserve">  </w:t>
            </w:r>
            <w:r>
              <w:rPr>
                <w:rFonts w:hint="eastAsia"/>
                <w:sz w:val="22"/>
                <w:u w:val="single"/>
              </w:rPr>
              <w:t xml:space="preserve">　</w:t>
            </w:r>
          </w:p>
          <w:p w14:paraId="45612004" w14:textId="77777777" w:rsidR="00926EFA" w:rsidRPr="00DE054E" w:rsidRDefault="00926EFA" w:rsidP="00246C45">
            <w:pPr>
              <w:rPr>
                <w:sz w:val="22"/>
              </w:rPr>
            </w:pPr>
            <w:r>
              <w:rPr>
                <w:rFonts w:hint="eastAsia"/>
                <w:sz w:val="22"/>
              </w:rPr>
              <w:t xml:space="preserve">　</w:t>
            </w:r>
            <w:r w:rsidRPr="006760C1">
              <w:rPr>
                <w:rFonts w:hint="eastAsia"/>
                <w:sz w:val="22"/>
              </w:rPr>
              <w:t xml:space="preserve">　　　　　　　　　　　　　</w:t>
            </w:r>
            <w:r>
              <w:rPr>
                <w:rFonts w:hint="eastAsia"/>
                <w:sz w:val="22"/>
              </w:rPr>
              <w:t xml:space="preserve">　　　　　</w:t>
            </w:r>
            <w:r w:rsidRPr="00DE054E">
              <w:rPr>
                <w:rFonts w:hint="eastAsia"/>
                <w:sz w:val="22"/>
              </w:rPr>
              <w:t>（署名又は記名押印）</w:t>
            </w:r>
          </w:p>
          <w:p w14:paraId="3A16237A" w14:textId="77777777" w:rsidR="00926EFA" w:rsidRPr="000612B9" w:rsidRDefault="00926EFA" w:rsidP="00246C45">
            <w:pPr>
              <w:rPr>
                <w:sz w:val="22"/>
              </w:rPr>
            </w:pPr>
          </w:p>
        </w:tc>
      </w:tr>
    </w:tbl>
    <w:p w14:paraId="24C66A25" w14:textId="77777777" w:rsidR="00926EFA" w:rsidRPr="000612B9" w:rsidRDefault="00926EFA" w:rsidP="00926EFA">
      <w:pPr>
        <w:adjustRightInd w:val="0"/>
        <w:spacing w:line="240" w:lineRule="atLeast"/>
        <w:ind w:left="220" w:hangingChars="100" w:hanging="220"/>
        <w:rPr>
          <w:rFonts w:hAnsi="ＭＳ 明朝"/>
          <w:sz w:val="22"/>
        </w:rPr>
      </w:pPr>
      <w:r w:rsidRPr="000612B9">
        <w:rPr>
          <w:rFonts w:hAnsi="ＭＳ 明朝" w:hint="eastAsia"/>
          <w:sz w:val="22"/>
        </w:rPr>
        <w:t>※　裏面に交付要綱の抜粋があります。</w:t>
      </w:r>
    </w:p>
    <w:p w14:paraId="6AE2DFEF" w14:textId="77777777" w:rsidR="00926EFA" w:rsidRDefault="00926EFA" w:rsidP="00246C45">
      <w:pPr>
        <w:overflowPunct w:val="0"/>
        <w:spacing w:line="285" w:lineRule="exact"/>
        <w:textAlignment w:val="baseline"/>
      </w:pPr>
      <w:r>
        <w:br w:type="page"/>
      </w:r>
    </w:p>
    <w:p w14:paraId="1CB5D381" w14:textId="77777777" w:rsidR="00926EFA" w:rsidRPr="000612B9" w:rsidRDefault="008A7BB2" w:rsidP="00246C45">
      <w:pPr>
        <w:overflowPunct w:val="0"/>
        <w:spacing w:line="285" w:lineRule="exact"/>
        <w:textAlignment w:val="baseline"/>
        <w:rPr>
          <w:sz w:val="22"/>
        </w:rPr>
      </w:pPr>
      <w:r>
        <w:rPr>
          <w:noProof/>
          <w:sz w:val="22"/>
        </w:rPr>
        <w:lastRenderedPageBreak/>
        <mc:AlternateContent>
          <mc:Choice Requires="wps">
            <w:drawing>
              <wp:anchor distT="0" distB="0" distL="114300" distR="114300" simplePos="0" relativeHeight="251659264" behindDoc="0" locked="0" layoutInCell="1" allowOverlap="1" wp14:anchorId="4600304C" wp14:editId="1049B16C">
                <wp:simplePos x="0" y="0"/>
                <wp:positionH relativeFrom="column">
                  <wp:posOffset>-161290</wp:posOffset>
                </wp:positionH>
                <wp:positionV relativeFrom="paragraph">
                  <wp:posOffset>-130175</wp:posOffset>
                </wp:positionV>
                <wp:extent cx="6229350" cy="9344025"/>
                <wp:effectExtent l="5715" t="8890" r="13335" b="1016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9344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DE536" id="Rectangle 14" o:spid="_x0000_s1026" style="position:absolute;left:0;text-align:left;margin-left:-12.7pt;margin-top:-10.25pt;width:490.5pt;height:7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" filled="f">
                <v:textbox inset="5.85pt,.7pt,5.85pt,.7pt"/>
              </v:rect>
            </w:pict>
          </mc:Fallback>
        </mc:AlternateContent>
      </w:r>
    </w:p>
    <w:p w14:paraId="067FC320" w14:textId="77777777" w:rsidR="00926EFA" w:rsidRPr="000612B9" w:rsidRDefault="00926EFA" w:rsidP="00246C45">
      <w:pPr>
        <w:overflowPunct w:val="0"/>
        <w:spacing w:line="285" w:lineRule="exact"/>
        <w:textAlignment w:val="baseline"/>
        <w:rPr>
          <w:sz w:val="22"/>
        </w:rPr>
      </w:pPr>
      <w:r w:rsidRPr="000612B9">
        <w:rPr>
          <w:rFonts w:hint="eastAsia"/>
          <w:sz w:val="22"/>
        </w:rPr>
        <w:t>参考　浜松市小児・若年がん患者在宅療養生活支援事業費補助金交付要綱（抜粋）</w:t>
      </w:r>
    </w:p>
    <w:p w14:paraId="6E6D4C22" w14:textId="77777777" w:rsidR="00926EFA" w:rsidRPr="000612B9" w:rsidRDefault="00926EFA" w:rsidP="00926EFA">
      <w:pPr>
        <w:adjustRightInd w:val="0"/>
        <w:spacing w:line="240" w:lineRule="atLeast"/>
        <w:ind w:firstLineChars="100" w:firstLine="220"/>
        <w:rPr>
          <w:rFonts w:hAnsi="ＭＳ 明朝"/>
          <w:sz w:val="22"/>
        </w:rPr>
      </w:pPr>
    </w:p>
    <w:p w14:paraId="720EA651" w14:textId="77777777" w:rsidR="00926EFA" w:rsidRPr="008F28F9" w:rsidRDefault="00926EFA" w:rsidP="00926EFA">
      <w:pPr>
        <w:adjustRightInd w:val="0"/>
        <w:spacing w:line="240" w:lineRule="atLeast"/>
        <w:ind w:firstLineChars="100" w:firstLine="220"/>
        <w:rPr>
          <w:rFonts w:hAnsi="ＭＳ 明朝"/>
          <w:sz w:val="22"/>
        </w:rPr>
      </w:pPr>
      <w:r w:rsidRPr="008F28F9">
        <w:rPr>
          <w:rFonts w:hAnsi="ＭＳ 明朝" w:hint="eastAsia"/>
          <w:sz w:val="22"/>
        </w:rPr>
        <w:t>（定義）</w:t>
      </w:r>
    </w:p>
    <w:p w14:paraId="370F55E8" w14:textId="77777777" w:rsidR="00926EFA" w:rsidRPr="008F28F9" w:rsidRDefault="00926EFA" w:rsidP="00926EFA">
      <w:pPr>
        <w:adjustRightInd w:val="0"/>
        <w:spacing w:line="240" w:lineRule="atLeast"/>
        <w:ind w:left="220" w:hangingChars="100" w:hanging="220"/>
        <w:rPr>
          <w:rFonts w:hAnsi="ＭＳ 明朝"/>
          <w:sz w:val="22"/>
        </w:rPr>
      </w:pPr>
      <w:r w:rsidRPr="008F28F9">
        <w:rPr>
          <w:rFonts w:hAnsi="ＭＳ 明朝" w:hint="eastAsia"/>
          <w:sz w:val="22"/>
        </w:rPr>
        <w:t>第２条　この要綱において、次の各号に掲げる用語の意義は、それぞれ当該各号に定めるところによる。</w:t>
      </w:r>
    </w:p>
    <w:p w14:paraId="625F6F15" w14:textId="77777777" w:rsidR="004F57FA" w:rsidRPr="008F28F9" w:rsidRDefault="004F57FA" w:rsidP="004F57FA">
      <w:pPr>
        <w:ind w:left="240"/>
        <w:rPr>
          <w:rFonts w:asciiTheme="minorEastAsia" w:hAnsiTheme="minorEastAsia" w:cs="Times New Roman"/>
          <w:sz w:val="22"/>
        </w:rPr>
      </w:pPr>
      <w:r w:rsidRPr="008F28F9">
        <w:rPr>
          <w:rFonts w:asciiTheme="minorEastAsia" w:hAnsiTheme="minorEastAsia" w:cs="Times New Roman" w:hint="eastAsia"/>
          <w:sz w:val="22"/>
        </w:rPr>
        <w:t>(1) 居宅サービス</w:t>
      </w:r>
    </w:p>
    <w:p w14:paraId="0235759D" w14:textId="77777777" w:rsidR="004F57FA" w:rsidRPr="008F28F9" w:rsidRDefault="004F57FA" w:rsidP="00A72771">
      <w:pPr>
        <w:ind w:leftChars="200" w:left="640" w:hangingChars="100" w:hanging="220"/>
        <w:rPr>
          <w:rFonts w:asciiTheme="minorEastAsia" w:hAnsiTheme="minorEastAsia" w:cs="Times New Roman"/>
          <w:sz w:val="22"/>
        </w:rPr>
      </w:pPr>
      <w:r w:rsidRPr="008F28F9">
        <w:rPr>
          <w:rFonts w:asciiTheme="minorEastAsia" w:hAnsiTheme="minorEastAsia" w:cs="Times New Roman" w:hint="eastAsia"/>
          <w:sz w:val="22"/>
        </w:rPr>
        <w:t>ア　介護保険法（平成９年法律第１２３号。以下「法」という。）第８条第２項の訪問介護に相当するサービス（これに類するサービスとして市長が適当と認めるものを含む。次号において同じ。）</w:t>
      </w:r>
      <w:r w:rsidR="00A72771" w:rsidRPr="008F28F9">
        <w:rPr>
          <w:rFonts w:asciiTheme="minorEastAsia" w:hAnsiTheme="minorEastAsia" w:cs="Times New Roman" w:hint="eastAsia"/>
          <w:sz w:val="22"/>
        </w:rPr>
        <w:t>であって、</w:t>
      </w:r>
      <w:r w:rsidRPr="008F28F9">
        <w:rPr>
          <w:rFonts w:asciiTheme="minorEastAsia" w:hAnsiTheme="minorEastAsia" w:cs="Times New Roman" w:hint="eastAsia"/>
          <w:sz w:val="22"/>
        </w:rPr>
        <w:t>がん患者の居宅において行われる入浴、排せつ、食事等の介護その他の日常生活上の世話をいう。</w:t>
      </w:r>
    </w:p>
    <w:p w14:paraId="57EDBA9C" w14:textId="77777777" w:rsidR="004F57FA" w:rsidRPr="008F28F9" w:rsidRDefault="004F57FA" w:rsidP="00A72771">
      <w:pPr>
        <w:ind w:leftChars="200" w:left="640" w:hangingChars="100" w:hanging="220"/>
        <w:rPr>
          <w:rFonts w:asciiTheme="minorEastAsia" w:hAnsiTheme="minorEastAsia" w:cs="Times New Roman"/>
          <w:sz w:val="22"/>
        </w:rPr>
      </w:pPr>
      <w:r w:rsidRPr="008F28F9">
        <w:rPr>
          <w:rFonts w:asciiTheme="minorEastAsia" w:hAnsiTheme="minorEastAsia" w:cs="Times New Roman" w:hint="eastAsia"/>
          <w:sz w:val="22"/>
        </w:rPr>
        <w:t>イ　法第８条第３項の訪問入浴介護に相当するサービス</w:t>
      </w:r>
      <w:r w:rsidR="00A72771" w:rsidRPr="008F28F9">
        <w:rPr>
          <w:rFonts w:asciiTheme="minorEastAsia" w:hAnsiTheme="minorEastAsia" w:cs="Times New Roman" w:hint="eastAsia"/>
          <w:sz w:val="22"/>
        </w:rPr>
        <w:t>であって、</w:t>
      </w:r>
      <w:r w:rsidRPr="008F28F9">
        <w:rPr>
          <w:rFonts w:asciiTheme="minorEastAsia" w:hAnsiTheme="minorEastAsia" w:cs="Times New Roman" w:hint="eastAsia"/>
          <w:sz w:val="22"/>
        </w:rPr>
        <w:t>がん患者の居宅を訪問し、浴槽を提供して行われる入浴の介護をいう。</w:t>
      </w:r>
    </w:p>
    <w:p w14:paraId="561CE3D1" w14:textId="70414073" w:rsidR="004F57FA" w:rsidRPr="008F28F9" w:rsidRDefault="004F57FA" w:rsidP="004F57FA">
      <w:pPr>
        <w:adjustRightInd w:val="0"/>
        <w:spacing w:line="240" w:lineRule="atLeast"/>
        <w:ind w:left="210"/>
        <w:rPr>
          <w:rFonts w:asciiTheme="minorEastAsia" w:hAnsiTheme="minorEastAsia"/>
          <w:sz w:val="22"/>
        </w:rPr>
      </w:pPr>
      <w:r w:rsidRPr="008F28F9">
        <w:rPr>
          <w:rFonts w:asciiTheme="minorEastAsia" w:hAnsiTheme="minorEastAsia" w:hint="eastAsia"/>
          <w:sz w:val="22"/>
        </w:rPr>
        <w:t>(2) 福祉用具貸与</w:t>
      </w:r>
      <w:r w:rsidR="002D5105" w:rsidRPr="008F28F9">
        <w:rPr>
          <w:rFonts w:asciiTheme="minorEastAsia" w:hAnsiTheme="minorEastAsia" w:hint="eastAsia"/>
          <w:szCs w:val="21"/>
        </w:rPr>
        <w:t>又は</w:t>
      </w:r>
      <w:r w:rsidRPr="008F28F9">
        <w:rPr>
          <w:rFonts w:asciiTheme="minorEastAsia" w:hAnsiTheme="minorEastAsia" w:hint="eastAsia"/>
          <w:sz w:val="22"/>
        </w:rPr>
        <w:t>購入</w:t>
      </w:r>
    </w:p>
    <w:p w14:paraId="2D5C9E0C" w14:textId="723F4D45" w:rsidR="00926EFA" w:rsidRPr="008F28F9" w:rsidRDefault="004F57FA" w:rsidP="004F57FA">
      <w:pPr>
        <w:adjustRightInd w:val="0"/>
        <w:spacing w:line="240" w:lineRule="atLeast"/>
        <w:ind w:leftChars="200" w:left="420" w:firstLineChars="100" w:firstLine="220"/>
        <w:rPr>
          <w:rFonts w:hAnsi="ＭＳ 明朝"/>
          <w:sz w:val="22"/>
        </w:rPr>
      </w:pPr>
      <w:r w:rsidRPr="008F28F9">
        <w:rPr>
          <w:rFonts w:asciiTheme="minorEastAsia" w:hAnsiTheme="minorEastAsia" w:hint="eastAsia"/>
          <w:sz w:val="22"/>
        </w:rPr>
        <w:t>法第８条第１２項の福祉用具の貸与</w:t>
      </w:r>
      <w:r w:rsidR="002D5105" w:rsidRPr="008F28F9">
        <w:rPr>
          <w:rFonts w:asciiTheme="minorEastAsia" w:hAnsiTheme="minorEastAsia" w:hint="eastAsia"/>
          <w:szCs w:val="21"/>
        </w:rPr>
        <w:t>又は</w:t>
      </w:r>
      <w:r w:rsidRPr="008F28F9">
        <w:rPr>
          <w:rFonts w:asciiTheme="minorEastAsia" w:hAnsiTheme="minorEastAsia" w:hint="eastAsia"/>
          <w:sz w:val="22"/>
        </w:rPr>
        <w:t>購入に相当するサービス</w:t>
      </w:r>
      <w:r w:rsidR="00A72771" w:rsidRPr="008F28F9">
        <w:rPr>
          <w:rFonts w:asciiTheme="minorEastAsia" w:hAnsiTheme="minorEastAsia" w:hint="eastAsia"/>
          <w:sz w:val="22"/>
        </w:rPr>
        <w:t>であって、</w:t>
      </w:r>
      <w:r w:rsidRPr="008F28F9">
        <w:rPr>
          <w:rFonts w:asciiTheme="minorEastAsia" w:hAnsiTheme="minorEastAsia" w:hint="eastAsia"/>
          <w:sz w:val="22"/>
        </w:rPr>
        <w:t>がん患者が居宅で利用する福祉用具（心身の機能が低下し日常生活を営むのに支障があるがん患者の日常生活上の便宜を図るための用具及び機能訓練のための用具であって、がん患者の日常生活の自立を助けるものをいう。以下同じ。）の貸与</w:t>
      </w:r>
      <w:r w:rsidR="002D5105" w:rsidRPr="008F28F9">
        <w:rPr>
          <w:rFonts w:asciiTheme="minorEastAsia" w:hAnsiTheme="minorEastAsia" w:hint="eastAsia"/>
          <w:szCs w:val="21"/>
        </w:rPr>
        <w:t>又は</w:t>
      </w:r>
      <w:r w:rsidRPr="008F28F9">
        <w:rPr>
          <w:rFonts w:asciiTheme="minorEastAsia" w:hAnsiTheme="minorEastAsia" w:hint="eastAsia"/>
          <w:sz w:val="22"/>
        </w:rPr>
        <w:t>購入することをいう</w:t>
      </w:r>
      <w:r w:rsidR="00A72771" w:rsidRPr="008F28F9">
        <w:rPr>
          <w:rFonts w:asciiTheme="minorEastAsia" w:hAnsiTheme="minorEastAsia" w:hint="eastAsia"/>
          <w:sz w:val="22"/>
        </w:rPr>
        <w:t>。</w:t>
      </w:r>
    </w:p>
    <w:p w14:paraId="3E213A3F" w14:textId="41DD815A" w:rsidR="00A20A47" w:rsidRPr="008F28F9" w:rsidRDefault="00A20A47" w:rsidP="00A20A47">
      <w:pPr>
        <w:adjustRightInd w:val="0"/>
        <w:spacing w:line="240" w:lineRule="atLeast"/>
        <w:ind w:left="210"/>
        <w:rPr>
          <w:rFonts w:asciiTheme="minorEastAsia" w:hAnsiTheme="minorEastAsia"/>
          <w:szCs w:val="21"/>
        </w:rPr>
      </w:pPr>
      <w:r w:rsidRPr="008F28F9">
        <w:rPr>
          <w:rFonts w:asciiTheme="minorEastAsia" w:hAnsiTheme="minorEastAsia" w:hint="eastAsia"/>
          <w:szCs w:val="21"/>
        </w:rPr>
        <w:t xml:space="preserve">(3) </w:t>
      </w:r>
      <w:r w:rsidR="002D5105" w:rsidRPr="008F28F9">
        <w:rPr>
          <w:rFonts w:asciiTheme="minorEastAsia" w:hAnsiTheme="minorEastAsia" w:hint="eastAsia"/>
          <w:szCs w:val="21"/>
        </w:rPr>
        <w:t>利用認定の</w:t>
      </w:r>
      <w:r w:rsidRPr="008F28F9">
        <w:rPr>
          <w:rFonts w:asciiTheme="minorEastAsia" w:hAnsiTheme="minorEastAsia" w:hint="eastAsia"/>
          <w:szCs w:val="21"/>
        </w:rPr>
        <w:t>中止</w:t>
      </w:r>
      <w:r w:rsidR="002D5105" w:rsidRPr="008F28F9">
        <w:rPr>
          <w:rFonts w:asciiTheme="minorEastAsia" w:hAnsiTheme="minorEastAsia" w:hint="eastAsia"/>
          <w:szCs w:val="21"/>
        </w:rPr>
        <w:t>又は</w:t>
      </w:r>
      <w:r w:rsidRPr="008F28F9">
        <w:rPr>
          <w:rFonts w:asciiTheme="minorEastAsia" w:hAnsiTheme="minorEastAsia" w:hint="eastAsia"/>
          <w:szCs w:val="21"/>
        </w:rPr>
        <w:t>廃止</w:t>
      </w:r>
    </w:p>
    <w:p w14:paraId="5527F306" w14:textId="55001185" w:rsidR="00926EFA" w:rsidRPr="008F28F9" w:rsidRDefault="00A20A47" w:rsidP="00A20A47">
      <w:pPr>
        <w:ind w:leftChars="200" w:left="420" w:firstLineChars="100" w:firstLine="210"/>
      </w:pPr>
      <w:r w:rsidRPr="008F28F9">
        <w:t>「中止」とは、利用者の事情により一時的に対象サービスの利用を停止することをいい、「廃止」とは、利用認定を終了することをいう。</w:t>
      </w:r>
    </w:p>
    <w:p w14:paraId="78A2FDA6" w14:textId="77777777" w:rsidR="00926EFA" w:rsidRPr="008F28F9" w:rsidRDefault="00926EFA" w:rsidP="00926EFA">
      <w:pPr>
        <w:adjustRightInd w:val="0"/>
        <w:spacing w:line="240" w:lineRule="atLeast"/>
        <w:ind w:firstLineChars="100" w:firstLine="220"/>
        <w:rPr>
          <w:rFonts w:hAnsi="ＭＳ 明朝"/>
          <w:sz w:val="22"/>
        </w:rPr>
      </w:pPr>
      <w:r w:rsidRPr="008F28F9">
        <w:rPr>
          <w:rFonts w:hAnsi="ＭＳ 明朝" w:hint="eastAsia"/>
          <w:sz w:val="22"/>
        </w:rPr>
        <w:t>（補助対象者）</w:t>
      </w:r>
    </w:p>
    <w:p w14:paraId="1FE9CCA8" w14:textId="77777777" w:rsidR="00926EFA" w:rsidRPr="008F28F9" w:rsidRDefault="00926EFA" w:rsidP="00926EFA">
      <w:pPr>
        <w:adjustRightInd w:val="0"/>
        <w:spacing w:line="240" w:lineRule="atLeast"/>
        <w:ind w:left="220" w:hangingChars="100" w:hanging="220"/>
        <w:rPr>
          <w:rFonts w:asciiTheme="minorEastAsia" w:hAnsiTheme="minorEastAsia"/>
          <w:sz w:val="22"/>
        </w:rPr>
      </w:pPr>
      <w:r w:rsidRPr="008F28F9">
        <w:rPr>
          <w:rFonts w:hAnsi="ＭＳ 明朝" w:hint="eastAsia"/>
          <w:sz w:val="22"/>
        </w:rPr>
        <w:t>第３条　補助の対象となる者は、次の各号に掲げる要件を全て満たす者（以下「補助対象者」</w:t>
      </w:r>
      <w:r w:rsidRPr="008F28F9">
        <w:rPr>
          <w:rFonts w:asciiTheme="minorEastAsia" w:hAnsiTheme="minorEastAsia" w:hint="eastAsia"/>
          <w:sz w:val="22"/>
        </w:rPr>
        <w:t>という。）とする。</w:t>
      </w:r>
    </w:p>
    <w:p w14:paraId="675D0C8A" w14:textId="77777777" w:rsidR="00926EFA" w:rsidRPr="008F28F9" w:rsidRDefault="00926EFA" w:rsidP="00926EFA">
      <w:pPr>
        <w:adjustRightInd w:val="0"/>
        <w:spacing w:line="240" w:lineRule="atLeast"/>
        <w:ind w:firstLineChars="100" w:firstLine="220"/>
        <w:rPr>
          <w:rFonts w:asciiTheme="minorEastAsia" w:hAnsiTheme="minorEastAsia"/>
          <w:sz w:val="22"/>
        </w:rPr>
      </w:pPr>
      <w:r w:rsidRPr="008F28F9">
        <w:rPr>
          <w:rFonts w:asciiTheme="minorEastAsia" w:hAnsiTheme="minorEastAsia" w:hint="eastAsia"/>
          <w:sz w:val="22"/>
        </w:rPr>
        <w:t>(1) 市内に住所を有する者</w:t>
      </w:r>
    </w:p>
    <w:p w14:paraId="77B6FD38" w14:textId="77777777" w:rsidR="00926EFA" w:rsidRPr="008F28F9" w:rsidRDefault="00926EFA" w:rsidP="00926EFA">
      <w:pPr>
        <w:adjustRightInd w:val="0"/>
        <w:spacing w:line="240" w:lineRule="atLeast"/>
        <w:ind w:leftChars="100" w:left="430" w:hangingChars="100" w:hanging="220"/>
        <w:rPr>
          <w:rFonts w:asciiTheme="minorEastAsia" w:hAnsiTheme="minorEastAsia"/>
          <w:sz w:val="22"/>
        </w:rPr>
      </w:pPr>
      <w:r w:rsidRPr="008F28F9">
        <w:rPr>
          <w:rFonts w:asciiTheme="minorEastAsia" w:hAnsiTheme="minorEastAsia" w:hint="eastAsia"/>
          <w:sz w:val="22"/>
        </w:rPr>
        <w:t>(2) がんの治癒を目的とした治療を行わないがん患者（医師に一般に認められている医学的知見に基づき回復の見込みがない状態に至ったと判断された者）である者</w:t>
      </w:r>
    </w:p>
    <w:p w14:paraId="421D4D8C" w14:textId="4C5E5C59" w:rsidR="00926EFA" w:rsidRPr="008F28F9" w:rsidRDefault="00926EFA" w:rsidP="005D7F41">
      <w:pPr>
        <w:adjustRightInd w:val="0"/>
        <w:spacing w:line="240" w:lineRule="atLeast"/>
        <w:ind w:leftChars="104" w:left="423" w:hangingChars="93" w:hanging="205"/>
        <w:rPr>
          <w:rFonts w:asciiTheme="minorEastAsia" w:hAnsiTheme="minorEastAsia"/>
          <w:sz w:val="22"/>
        </w:rPr>
      </w:pPr>
      <w:r w:rsidRPr="008F28F9">
        <w:rPr>
          <w:rFonts w:asciiTheme="minorEastAsia" w:hAnsiTheme="minorEastAsia" w:hint="eastAsia"/>
          <w:sz w:val="22"/>
        </w:rPr>
        <w:t xml:space="preserve">(3) </w:t>
      </w:r>
      <w:r w:rsidR="0080039A" w:rsidRPr="008F28F9">
        <w:rPr>
          <w:rFonts w:asciiTheme="minorEastAsia" w:hAnsiTheme="minorEastAsia" w:hint="eastAsia"/>
          <w:szCs w:val="21"/>
        </w:rPr>
        <w:t>第２条</w:t>
      </w:r>
      <w:r w:rsidR="00A20A47" w:rsidRPr="008F28F9">
        <w:rPr>
          <w:rFonts w:asciiTheme="minorEastAsia" w:hAnsiTheme="minorEastAsia" w:hint="eastAsia"/>
          <w:szCs w:val="21"/>
        </w:rPr>
        <w:t>第１号</w:t>
      </w:r>
      <w:r w:rsidR="002D5105" w:rsidRPr="008F28F9">
        <w:rPr>
          <w:rFonts w:asciiTheme="minorEastAsia" w:hAnsiTheme="minorEastAsia" w:hint="eastAsia"/>
          <w:szCs w:val="21"/>
        </w:rPr>
        <w:t>又は</w:t>
      </w:r>
      <w:r w:rsidR="00A20A47" w:rsidRPr="008F28F9">
        <w:rPr>
          <w:rFonts w:asciiTheme="minorEastAsia" w:hAnsiTheme="minorEastAsia" w:hint="eastAsia"/>
          <w:szCs w:val="21"/>
        </w:rPr>
        <w:t>第２号</w:t>
      </w:r>
      <w:r w:rsidR="005D7F41" w:rsidRPr="008F28F9">
        <w:rPr>
          <w:rFonts w:asciiTheme="minorEastAsia" w:hAnsiTheme="minorEastAsia" w:hint="eastAsia"/>
          <w:szCs w:val="21"/>
        </w:rPr>
        <w:t>に掲げるサービス等（以下「対象サービス」という。」）</w:t>
      </w:r>
      <w:r w:rsidRPr="008F28F9">
        <w:rPr>
          <w:rFonts w:asciiTheme="minorEastAsia" w:hAnsiTheme="minorEastAsia" w:hint="eastAsia"/>
          <w:sz w:val="22"/>
        </w:rPr>
        <w:t>利用時に４０歳未満の者</w:t>
      </w:r>
    </w:p>
    <w:p w14:paraId="7934C59A" w14:textId="77777777" w:rsidR="00926EFA" w:rsidRPr="0034676F" w:rsidRDefault="00926EFA" w:rsidP="00926EFA">
      <w:pPr>
        <w:adjustRightInd w:val="0"/>
        <w:spacing w:line="240" w:lineRule="atLeast"/>
        <w:ind w:firstLineChars="100" w:firstLine="220"/>
        <w:rPr>
          <w:rFonts w:asciiTheme="minorEastAsia" w:hAnsiTheme="minorEastAsia"/>
          <w:sz w:val="22"/>
        </w:rPr>
      </w:pPr>
      <w:r w:rsidRPr="0034676F">
        <w:rPr>
          <w:rFonts w:asciiTheme="minorEastAsia" w:hAnsiTheme="minorEastAsia" w:hint="eastAsia"/>
          <w:sz w:val="22"/>
        </w:rPr>
        <w:t>(4) 市税を完納している者</w:t>
      </w:r>
    </w:p>
    <w:p w14:paraId="788DABAA" w14:textId="77777777" w:rsidR="00926EFA" w:rsidRPr="0034676F" w:rsidRDefault="00926EFA" w:rsidP="00926EFA">
      <w:pPr>
        <w:adjustRightInd w:val="0"/>
        <w:spacing w:line="240" w:lineRule="atLeast"/>
        <w:ind w:firstLineChars="100" w:firstLine="220"/>
        <w:rPr>
          <w:rFonts w:asciiTheme="minorEastAsia" w:hAnsiTheme="minorEastAsia"/>
          <w:sz w:val="22"/>
        </w:rPr>
      </w:pPr>
      <w:r w:rsidRPr="0034676F">
        <w:rPr>
          <w:rFonts w:asciiTheme="minorEastAsia" w:hAnsiTheme="minorEastAsia" w:hint="eastAsia"/>
          <w:sz w:val="22"/>
        </w:rPr>
        <w:t>(5) 第８条に規定する利用の認定を受けた者</w:t>
      </w:r>
    </w:p>
    <w:p w14:paraId="6DFF895F" w14:textId="77777777" w:rsidR="0034676F" w:rsidRPr="00742952" w:rsidRDefault="0034676F" w:rsidP="0034676F">
      <w:pPr>
        <w:ind w:left="220" w:hangingChars="100" w:hanging="220"/>
        <w:rPr>
          <w:rFonts w:asciiTheme="minorEastAsia" w:hAnsiTheme="minorEastAsia"/>
          <w:sz w:val="22"/>
        </w:rPr>
      </w:pPr>
      <w:r w:rsidRPr="0034676F">
        <w:rPr>
          <w:rFonts w:asciiTheme="minorEastAsia" w:hAnsiTheme="minorEastAsia" w:hint="eastAsia"/>
          <w:sz w:val="22"/>
        </w:rPr>
        <w:t xml:space="preserve"> </w:t>
      </w:r>
      <w:r w:rsidRPr="00742952">
        <w:rPr>
          <w:rFonts w:asciiTheme="minorEastAsia" w:hAnsiTheme="minorEastAsia" w:hint="eastAsia"/>
          <w:sz w:val="22"/>
        </w:rPr>
        <w:t>２　前項の規定にかかわらず、次の各号のいずれかに該当する者は、補助の対象としない。</w:t>
      </w:r>
    </w:p>
    <w:p w14:paraId="7F460203" w14:textId="77777777" w:rsidR="0034676F" w:rsidRPr="00742952" w:rsidRDefault="0034676F" w:rsidP="0034676F">
      <w:pPr>
        <w:ind w:leftChars="100" w:left="430" w:hangingChars="100" w:hanging="220"/>
        <w:rPr>
          <w:rFonts w:asciiTheme="minorEastAsia" w:hAnsiTheme="minorEastAsia"/>
          <w:sz w:val="22"/>
        </w:rPr>
      </w:pPr>
      <w:r w:rsidRPr="00742952">
        <w:rPr>
          <w:rFonts w:asciiTheme="minorEastAsia" w:hAnsiTheme="minorEastAsia" w:hint="eastAsia"/>
          <w:sz w:val="22"/>
        </w:rPr>
        <w:t>(1) 暴力団（浜松市暴力団排除条例（平成２４年浜松市条例第８１号。以下「条例」という。）第２条第１号に規定する暴力団をいう。）</w:t>
      </w:r>
    </w:p>
    <w:p w14:paraId="3BC81AB6" w14:textId="77777777" w:rsidR="0034676F" w:rsidRPr="00742952" w:rsidRDefault="0034676F" w:rsidP="0034676F">
      <w:pPr>
        <w:ind w:leftChars="100" w:left="430" w:hangingChars="100" w:hanging="220"/>
        <w:rPr>
          <w:rFonts w:asciiTheme="minorEastAsia" w:hAnsiTheme="minorEastAsia"/>
          <w:sz w:val="22"/>
        </w:rPr>
      </w:pPr>
      <w:r w:rsidRPr="00742952">
        <w:rPr>
          <w:rFonts w:asciiTheme="minorEastAsia" w:hAnsiTheme="minorEastAsia" w:hint="eastAsia"/>
          <w:sz w:val="22"/>
        </w:rPr>
        <w:t>(2) 暴力団員等（条例第２条第４号に規定する暴力団員等をいう。以下同じ。）</w:t>
      </w:r>
    </w:p>
    <w:p w14:paraId="06B58812" w14:textId="77777777" w:rsidR="0034676F" w:rsidRPr="00742952" w:rsidRDefault="0034676F" w:rsidP="0034676F">
      <w:pPr>
        <w:ind w:leftChars="100" w:left="430" w:hangingChars="100" w:hanging="220"/>
        <w:rPr>
          <w:rFonts w:asciiTheme="minorEastAsia" w:hAnsiTheme="minorEastAsia"/>
          <w:sz w:val="22"/>
        </w:rPr>
      </w:pPr>
      <w:r w:rsidRPr="00742952">
        <w:rPr>
          <w:rFonts w:asciiTheme="minorEastAsia" w:hAnsiTheme="minorEastAsia" w:hint="eastAsia"/>
          <w:sz w:val="22"/>
        </w:rPr>
        <w:t xml:space="preserve">(3) 暴力団員等と密接な関係を有する者 </w:t>
      </w:r>
    </w:p>
    <w:p w14:paraId="7D31C6BE" w14:textId="77777777" w:rsidR="0034676F" w:rsidRPr="00742952" w:rsidRDefault="0034676F" w:rsidP="0034676F">
      <w:pPr>
        <w:ind w:leftChars="100" w:left="430" w:hangingChars="100" w:hanging="220"/>
        <w:rPr>
          <w:rFonts w:asciiTheme="minorEastAsia" w:hAnsiTheme="minorEastAsia"/>
          <w:sz w:val="22"/>
        </w:rPr>
      </w:pPr>
      <w:r w:rsidRPr="00742952">
        <w:rPr>
          <w:rFonts w:asciiTheme="minorEastAsia" w:hAnsiTheme="minorEastAsia" w:hint="eastAsia"/>
          <w:sz w:val="22"/>
        </w:rPr>
        <w:t>(4) 前３号に掲げる者のいずれかが役員等（無限責任社員、取締役、執行役若しくは監査役又はこれらに準じるべきもの、支配人及び清算人をいう。）となっている法人その他の団体</w:t>
      </w:r>
    </w:p>
    <w:p w14:paraId="79A26DAB" w14:textId="77777777" w:rsidR="0034676F" w:rsidRPr="00742952" w:rsidRDefault="0034676F" w:rsidP="0034676F">
      <w:pPr>
        <w:adjustRightInd w:val="0"/>
        <w:spacing w:line="240" w:lineRule="atLeast"/>
        <w:ind w:firstLineChars="100" w:firstLine="220"/>
        <w:rPr>
          <w:rFonts w:asciiTheme="minorEastAsia" w:hAnsiTheme="minorEastAsia"/>
          <w:sz w:val="22"/>
        </w:rPr>
        <w:sectPr w:rsidR="0034676F" w:rsidRPr="00742952" w:rsidSect="00926EFA">
          <w:pgSz w:w="11906" w:h="16838"/>
          <w:pgMar w:top="1134" w:right="1418" w:bottom="1134" w:left="1418" w:header="851" w:footer="992" w:gutter="0"/>
          <w:cols w:space="425"/>
          <w:docGrid w:type="lines" w:linePitch="360"/>
        </w:sectPr>
      </w:pPr>
      <w:r w:rsidRPr="00742952">
        <w:rPr>
          <w:rFonts w:asciiTheme="minorEastAsia" w:hAnsiTheme="minorEastAsia" w:hint="eastAsia"/>
          <w:sz w:val="22"/>
        </w:rPr>
        <w:t>(5) 前各号に掲げる者のほか、公の秩序に反するおそれがあると認められる団体</w:t>
      </w:r>
    </w:p>
    <w:p w14:paraId="654DFEE0" w14:textId="397C7B46" w:rsidR="00926EFA" w:rsidRDefault="00926EFA">
      <w:bookmarkStart w:id="0" w:name="_GoBack"/>
      <w:bookmarkEnd w:id="0"/>
    </w:p>
    <w:sectPr w:rsidR="00926EFA" w:rsidSect="008046B8">
      <w:type w:val="continuous"/>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DAF1E" w14:textId="77777777" w:rsidR="008A56BD" w:rsidRDefault="008A56BD" w:rsidP="00CF7DF8">
      <w:r>
        <w:separator/>
      </w:r>
    </w:p>
  </w:endnote>
  <w:endnote w:type="continuationSeparator" w:id="0">
    <w:p w14:paraId="15916412" w14:textId="77777777" w:rsidR="008A56BD" w:rsidRDefault="008A56BD" w:rsidP="00CF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D9C3D" w14:textId="77777777" w:rsidR="008A56BD" w:rsidRDefault="008A56BD" w:rsidP="00CF7DF8">
      <w:r>
        <w:separator/>
      </w:r>
    </w:p>
  </w:footnote>
  <w:footnote w:type="continuationSeparator" w:id="0">
    <w:p w14:paraId="0AC3A86D" w14:textId="77777777" w:rsidR="008A56BD" w:rsidRDefault="008A56BD" w:rsidP="00CF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D4160"/>
    <w:multiLevelType w:val="hybridMultilevel"/>
    <w:tmpl w:val="E63085EC"/>
    <w:lvl w:ilvl="0" w:tplc="839EA5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FE15FB"/>
    <w:multiLevelType w:val="hybridMultilevel"/>
    <w:tmpl w:val="B4640B2C"/>
    <w:lvl w:ilvl="0" w:tplc="F172240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7EC73E2"/>
    <w:multiLevelType w:val="hybridMultilevel"/>
    <w:tmpl w:val="263298FE"/>
    <w:lvl w:ilvl="0" w:tplc="0FA693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1D"/>
    <w:rsid w:val="000024ED"/>
    <w:rsid w:val="00011738"/>
    <w:rsid w:val="0002261A"/>
    <w:rsid w:val="0003087F"/>
    <w:rsid w:val="000316E2"/>
    <w:rsid w:val="00090C59"/>
    <w:rsid w:val="000A1689"/>
    <w:rsid w:val="000B5AF5"/>
    <w:rsid w:val="000C7EEC"/>
    <w:rsid w:val="000E2B63"/>
    <w:rsid w:val="00123371"/>
    <w:rsid w:val="001348F8"/>
    <w:rsid w:val="001403AC"/>
    <w:rsid w:val="00142AF3"/>
    <w:rsid w:val="001612AC"/>
    <w:rsid w:val="00170716"/>
    <w:rsid w:val="00170B83"/>
    <w:rsid w:val="0017380B"/>
    <w:rsid w:val="00184906"/>
    <w:rsid w:val="001B016B"/>
    <w:rsid w:val="001B79A9"/>
    <w:rsid w:val="001E04CC"/>
    <w:rsid w:val="002020A7"/>
    <w:rsid w:val="002202CB"/>
    <w:rsid w:val="0023712E"/>
    <w:rsid w:val="002427ED"/>
    <w:rsid w:val="00246C45"/>
    <w:rsid w:val="00252F59"/>
    <w:rsid w:val="00265922"/>
    <w:rsid w:val="00280F80"/>
    <w:rsid w:val="002822A2"/>
    <w:rsid w:val="002833A3"/>
    <w:rsid w:val="00285D98"/>
    <w:rsid w:val="002A142F"/>
    <w:rsid w:val="002A5F39"/>
    <w:rsid w:val="002A5FBD"/>
    <w:rsid w:val="002A6836"/>
    <w:rsid w:val="002B5140"/>
    <w:rsid w:val="002C13E2"/>
    <w:rsid w:val="002D25B3"/>
    <w:rsid w:val="002D5105"/>
    <w:rsid w:val="002F31B8"/>
    <w:rsid w:val="00306282"/>
    <w:rsid w:val="00322E02"/>
    <w:rsid w:val="0032324E"/>
    <w:rsid w:val="003412D3"/>
    <w:rsid w:val="0034676F"/>
    <w:rsid w:val="003471B3"/>
    <w:rsid w:val="00353E64"/>
    <w:rsid w:val="00354371"/>
    <w:rsid w:val="00370019"/>
    <w:rsid w:val="00371B46"/>
    <w:rsid w:val="003739AB"/>
    <w:rsid w:val="00376AB5"/>
    <w:rsid w:val="0038384C"/>
    <w:rsid w:val="003B3CAA"/>
    <w:rsid w:val="003D5E5A"/>
    <w:rsid w:val="003D7C51"/>
    <w:rsid w:val="003E241C"/>
    <w:rsid w:val="003F35DE"/>
    <w:rsid w:val="00402D84"/>
    <w:rsid w:val="004058D6"/>
    <w:rsid w:val="00410B2A"/>
    <w:rsid w:val="00417478"/>
    <w:rsid w:val="004206A9"/>
    <w:rsid w:val="004215C3"/>
    <w:rsid w:val="004306DB"/>
    <w:rsid w:val="00434FC2"/>
    <w:rsid w:val="004375F3"/>
    <w:rsid w:val="004419D5"/>
    <w:rsid w:val="00445419"/>
    <w:rsid w:val="00482832"/>
    <w:rsid w:val="004B0ED6"/>
    <w:rsid w:val="004C6D5B"/>
    <w:rsid w:val="004D7D5C"/>
    <w:rsid w:val="004E00FC"/>
    <w:rsid w:val="004F07C2"/>
    <w:rsid w:val="004F57FA"/>
    <w:rsid w:val="00500539"/>
    <w:rsid w:val="00502634"/>
    <w:rsid w:val="00517B5D"/>
    <w:rsid w:val="0053328F"/>
    <w:rsid w:val="00542850"/>
    <w:rsid w:val="00545A9E"/>
    <w:rsid w:val="0057156F"/>
    <w:rsid w:val="00574F6C"/>
    <w:rsid w:val="00582AF0"/>
    <w:rsid w:val="00587BD4"/>
    <w:rsid w:val="005A245A"/>
    <w:rsid w:val="005C0260"/>
    <w:rsid w:val="005D7F41"/>
    <w:rsid w:val="005E345E"/>
    <w:rsid w:val="0060119E"/>
    <w:rsid w:val="00622EFE"/>
    <w:rsid w:val="00634689"/>
    <w:rsid w:val="00642A3E"/>
    <w:rsid w:val="00642B23"/>
    <w:rsid w:val="00646EB5"/>
    <w:rsid w:val="006565D4"/>
    <w:rsid w:val="00660EEF"/>
    <w:rsid w:val="00691CEE"/>
    <w:rsid w:val="006A004D"/>
    <w:rsid w:val="006B1DB9"/>
    <w:rsid w:val="006D34BE"/>
    <w:rsid w:val="006F4D67"/>
    <w:rsid w:val="00701322"/>
    <w:rsid w:val="00710DEE"/>
    <w:rsid w:val="007216C3"/>
    <w:rsid w:val="0072799D"/>
    <w:rsid w:val="00742952"/>
    <w:rsid w:val="007434BF"/>
    <w:rsid w:val="00744FF7"/>
    <w:rsid w:val="007502C9"/>
    <w:rsid w:val="00760912"/>
    <w:rsid w:val="00765295"/>
    <w:rsid w:val="00766456"/>
    <w:rsid w:val="00770E90"/>
    <w:rsid w:val="00772E66"/>
    <w:rsid w:val="00785161"/>
    <w:rsid w:val="00791CF2"/>
    <w:rsid w:val="007B2159"/>
    <w:rsid w:val="007C0334"/>
    <w:rsid w:val="007C3300"/>
    <w:rsid w:val="007D46C4"/>
    <w:rsid w:val="007E176F"/>
    <w:rsid w:val="007F5CC4"/>
    <w:rsid w:val="0080039A"/>
    <w:rsid w:val="00800D33"/>
    <w:rsid w:val="0080299D"/>
    <w:rsid w:val="008046B8"/>
    <w:rsid w:val="00822CB0"/>
    <w:rsid w:val="0083401E"/>
    <w:rsid w:val="00857B9A"/>
    <w:rsid w:val="00863099"/>
    <w:rsid w:val="00872494"/>
    <w:rsid w:val="0088124A"/>
    <w:rsid w:val="0088678D"/>
    <w:rsid w:val="00887F3C"/>
    <w:rsid w:val="008A56BD"/>
    <w:rsid w:val="008A599F"/>
    <w:rsid w:val="008A7BB2"/>
    <w:rsid w:val="008B0763"/>
    <w:rsid w:val="008C58BC"/>
    <w:rsid w:val="008D5715"/>
    <w:rsid w:val="008F1A6F"/>
    <w:rsid w:val="008F28F9"/>
    <w:rsid w:val="008F2FE9"/>
    <w:rsid w:val="00916549"/>
    <w:rsid w:val="00926EFA"/>
    <w:rsid w:val="00930D9F"/>
    <w:rsid w:val="009419F5"/>
    <w:rsid w:val="00957AA0"/>
    <w:rsid w:val="00981F15"/>
    <w:rsid w:val="0099433E"/>
    <w:rsid w:val="009A356B"/>
    <w:rsid w:val="009C2ECD"/>
    <w:rsid w:val="009E6D1D"/>
    <w:rsid w:val="009E7E7E"/>
    <w:rsid w:val="009F3AB7"/>
    <w:rsid w:val="00A04AEB"/>
    <w:rsid w:val="00A20A47"/>
    <w:rsid w:val="00A26803"/>
    <w:rsid w:val="00A416F5"/>
    <w:rsid w:val="00A521BA"/>
    <w:rsid w:val="00A522CC"/>
    <w:rsid w:val="00A5351C"/>
    <w:rsid w:val="00A72771"/>
    <w:rsid w:val="00AA78E3"/>
    <w:rsid w:val="00AC642D"/>
    <w:rsid w:val="00AD06EE"/>
    <w:rsid w:val="00AE021D"/>
    <w:rsid w:val="00AF0803"/>
    <w:rsid w:val="00B025C5"/>
    <w:rsid w:val="00B10C0A"/>
    <w:rsid w:val="00B13D54"/>
    <w:rsid w:val="00B22D2A"/>
    <w:rsid w:val="00B45ADF"/>
    <w:rsid w:val="00B47CB7"/>
    <w:rsid w:val="00B52B01"/>
    <w:rsid w:val="00B662A3"/>
    <w:rsid w:val="00B73EAD"/>
    <w:rsid w:val="00B81700"/>
    <w:rsid w:val="00B827B6"/>
    <w:rsid w:val="00BB211D"/>
    <w:rsid w:val="00BC23CD"/>
    <w:rsid w:val="00BC5FE8"/>
    <w:rsid w:val="00BD3070"/>
    <w:rsid w:val="00BE237A"/>
    <w:rsid w:val="00C121E5"/>
    <w:rsid w:val="00C15E62"/>
    <w:rsid w:val="00C21920"/>
    <w:rsid w:val="00C400C1"/>
    <w:rsid w:val="00C458F2"/>
    <w:rsid w:val="00C521D0"/>
    <w:rsid w:val="00C57EAA"/>
    <w:rsid w:val="00C630A6"/>
    <w:rsid w:val="00C7401B"/>
    <w:rsid w:val="00CB1566"/>
    <w:rsid w:val="00CC7AB9"/>
    <w:rsid w:val="00CE63F4"/>
    <w:rsid w:val="00CF7DF8"/>
    <w:rsid w:val="00D06E93"/>
    <w:rsid w:val="00D111F0"/>
    <w:rsid w:val="00D227CD"/>
    <w:rsid w:val="00D35EEA"/>
    <w:rsid w:val="00D41D28"/>
    <w:rsid w:val="00D4346B"/>
    <w:rsid w:val="00D97FB8"/>
    <w:rsid w:val="00DC5482"/>
    <w:rsid w:val="00DC72E7"/>
    <w:rsid w:val="00DE054E"/>
    <w:rsid w:val="00DE27C4"/>
    <w:rsid w:val="00DF23F8"/>
    <w:rsid w:val="00E0273C"/>
    <w:rsid w:val="00E163E7"/>
    <w:rsid w:val="00E16EB6"/>
    <w:rsid w:val="00E21A96"/>
    <w:rsid w:val="00E26D43"/>
    <w:rsid w:val="00E27DB9"/>
    <w:rsid w:val="00E315BF"/>
    <w:rsid w:val="00E46DEA"/>
    <w:rsid w:val="00E5194B"/>
    <w:rsid w:val="00E51C78"/>
    <w:rsid w:val="00E52156"/>
    <w:rsid w:val="00E56929"/>
    <w:rsid w:val="00E618B2"/>
    <w:rsid w:val="00EA4596"/>
    <w:rsid w:val="00EA7A23"/>
    <w:rsid w:val="00EC686E"/>
    <w:rsid w:val="00F1285D"/>
    <w:rsid w:val="00F233B2"/>
    <w:rsid w:val="00F3789F"/>
    <w:rsid w:val="00F438B1"/>
    <w:rsid w:val="00F46D72"/>
    <w:rsid w:val="00F579DB"/>
    <w:rsid w:val="00F601E6"/>
    <w:rsid w:val="00F70473"/>
    <w:rsid w:val="00F73B9F"/>
    <w:rsid w:val="00F767D8"/>
    <w:rsid w:val="00F81B43"/>
    <w:rsid w:val="00F93177"/>
    <w:rsid w:val="00FA21FF"/>
    <w:rsid w:val="00FD096C"/>
    <w:rsid w:val="00FE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FC49B"/>
  <w15:docId w15:val="{F9FE2F71-D34C-4781-819C-6CC84AC5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D1D"/>
    <w:pPr>
      <w:ind w:leftChars="400" w:left="840"/>
    </w:pPr>
  </w:style>
  <w:style w:type="paragraph" w:styleId="a4">
    <w:name w:val="header"/>
    <w:basedOn w:val="a"/>
    <w:link w:val="a5"/>
    <w:uiPriority w:val="99"/>
    <w:unhideWhenUsed/>
    <w:rsid w:val="00CF7DF8"/>
    <w:pPr>
      <w:tabs>
        <w:tab w:val="center" w:pos="4252"/>
        <w:tab w:val="right" w:pos="8504"/>
      </w:tabs>
      <w:snapToGrid w:val="0"/>
    </w:pPr>
  </w:style>
  <w:style w:type="character" w:customStyle="1" w:styleId="a5">
    <w:name w:val="ヘッダー (文字)"/>
    <w:basedOn w:val="a0"/>
    <w:link w:val="a4"/>
    <w:uiPriority w:val="99"/>
    <w:rsid w:val="00CF7DF8"/>
  </w:style>
  <w:style w:type="paragraph" w:styleId="a6">
    <w:name w:val="footer"/>
    <w:basedOn w:val="a"/>
    <w:link w:val="a7"/>
    <w:uiPriority w:val="99"/>
    <w:unhideWhenUsed/>
    <w:rsid w:val="00CF7DF8"/>
    <w:pPr>
      <w:tabs>
        <w:tab w:val="center" w:pos="4252"/>
        <w:tab w:val="right" w:pos="8504"/>
      </w:tabs>
      <w:snapToGrid w:val="0"/>
    </w:pPr>
  </w:style>
  <w:style w:type="character" w:customStyle="1" w:styleId="a7">
    <w:name w:val="フッター (文字)"/>
    <w:basedOn w:val="a0"/>
    <w:link w:val="a6"/>
    <w:uiPriority w:val="99"/>
    <w:rsid w:val="00CF7DF8"/>
  </w:style>
  <w:style w:type="paragraph" w:styleId="a8">
    <w:name w:val="Balloon Text"/>
    <w:basedOn w:val="a"/>
    <w:link w:val="a9"/>
    <w:uiPriority w:val="99"/>
    <w:semiHidden/>
    <w:unhideWhenUsed/>
    <w:rsid w:val="002D25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25B3"/>
    <w:rPr>
      <w:rFonts w:asciiTheme="majorHAnsi" w:eastAsiaTheme="majorEastAsia" w:hAnsiTheme="majorHAnsi" w:cstheme="majorBidi"/>
      <w:sz w:val="18"/>
      <w:szCs w:val="18"/>
    </w:rPr>
  </w:style>
  <w:style w:type="paragraph" w:styleId="aa">
    <w:name w:val="Note Heading"/>
    <w:basedOn w:val="a"/>
    <w:next w:val="a"/>
    <w:link w:val="ab"/>
    <w:rsid w:val="00926EFA"/>
    <w:pPr>
      <w:jc w:val="center"/>
    </w:pPr>
    <w:rPr>
      <w:rFonts w:ascii="Century" w:eastAsia="ＭＳ 明朝" w:hAnsi="Century" w:cs="Times New Roman"/>
      <w:szCs w:val="24"/>
    </w:rPr>
  </w:style>
  <w:style w:type="character" w:customStyle="1" w:styleId="ab">
    <w:name w:val="記 (文字)"/>
    <w:basedOn w:val="a0"/>
    <w:link w:val="aa"/>
    <w:rsid w:val="00926EFA"/>
    <w:rPr>
      <w:rFonts w:ascii="Century" w:eastAsia="ＭＳ 明朝" w:hAnsi="Century" w:cs="Times New Roman"/>
      <w:szCs w:val="24"/>
    </w:rPr>
  </w:style>
  <w:style w:type="paragraph" w:styleId="ac">
    <w:name w:val="Closing"/>
    <w:basedOn w:val="a"/>
    <w:link w:val="ad"/>
    <w:rsid w:val="00926EFA"/>
    <w:pPr>
      <w:jc w:val="right"/>
    </w:pPr>
    <w:rPr>
      <w:rFonts w:ascii="Century" w:eastAsia="ＭＳ 明朝" w:hAnsi="Century" w:cs="Times New Roman"/>
      <w:szCs w:val="24"/>
    </w:rPr>
  </w:style>
  <w:style w:type="character" w:customStyle="1" w:styleId="ad">
    <w:name w:val="結語 (文字)"/>
    <w:basedOn w:val="a0"/>
    <w:link w:val="ac"/>
    <w:rsid w:val="00926EFA"/>
    <w:rPr>
      <w:rFonts w:ascii="Century" w:eastAsia="ＭＳ 明朝" w:hAnsi="Century" w:cs="Times New Roman"/>
      <w:szCs w:val="24"/>
    </w:rPr>
  </w:style>
  <w:style w:type="table" w:styleId="ae">
    <w:name w:val="Table Grid"/>
    <w:basedOn w:val="a1"/>
    <w:uiPriority w:val="59"/>
    <w:rsid w:val="00C40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ランワード"/>
    <w:rsid w:val="00B45ADF"/>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character" w:styleId="af0">
    <w:name w:val="annotation reference"/>
    <w:basedOn w:val="a0"/>
    <w:uiPriority w:val="99"/>
    <w:semiHidden/>
    <w:unhideWhenUsed/>
    <w:rsid w:val="00DE27C4"/>
    <w:rPr>
      <w:sz w:val="18"/>
      <w:szCs w:val="18"/>
    </w:rPr>
  </w:style>
  <w:style w:type="paragraph" w:styleId="af1">
    <w:name w:val="annotation text"/>
    <w:basedOn w:val="a"/>
    <w:link w:val="af2"/>
    <w:uiPriority w:val="99"/>
    <w:semiHidden/>
    <w:unhideWhenUsed/>
    <w:rsid w:val="00DE27C4"/>
    <w:pPr>
      <w:jc w:val="left"/>
    </w:pPr>
  </w:style>
  <w:style w:type="character" w:customStyle="1" w:styleId="af2">
    <w:name w:val="コメント文字列 (文字)"/>
    <w:basedOn w:val="a0"/>
    <w:link w:val="af1"/>
    <w:uiPriority w:val="99"/>
    <w:semiHidden/>
    <w:rsid w:val="00DE27C4"/>
  </w:style>
  <w:style w:type="paragraph" w:styleId="af3">
    <w:name w:val="annotation subject"/>
    <w:basedOn w:val="af1"/>
    <w:next w:val="af1"/>
    <w:link w:val="af4"/>
    <w:uiPriority w:val="99"/>
    <w:semiHidden/>
    <w:unhideWhenUsed/>
    <w:rsid w:val="00DE27C4"/>
    <w:rPr>
      <w:b/>
      <w:bCs/>
    </w:rPr>
  </w:style>
  <w:style w:type="character" w:customStyle="1" w:styleId="af4">
    <w:name w:val="コメント内容 (文字)"/>
    <w:basedOn w:val="af2"/>
    <w:link w:val="af3"/>
    <w:uiPriority w:val="99"/>
    <w:semiHidden/>
    <w:rsid w:val="00DE2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863A-C9EE-4AB4-ABD5-3A8BD7A5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48</cp:revision>
  <cp:lastPrinted>2026-05-22T07:01:00Z</cp:lastPrinted>
  <dcterms:created xsi:type="dcterms:W3CDTF">2026-03-13T04:26:00Z</dcterms:created>
  <dcterms:modified xsi:type="dcterms:W3CDTF">2026-06-16T06:38:00Z</dcterms:modified>
</cp:coreProperties>
</file>