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97" w:rsidRDefault="000510CC">
      <w:pPr>
        <w:snapToGrid w:val="0"/>
        <w:rPr>
          <w:rFonts w:cs="Times New Roman"/>
          <w:sz w:val="20"/>
          <w:szCs w:val="20"/>
        </w:rPr>
      </w:pPr>
      <w:r>
        <w:rPr>
          <w:rFonts w:hint="eastAsia"/>
          <w:color w:val="000000"/>
        </w:rPr>
        <w:t xml:space="preserve">　　　　様式第２７（</w:t>
      </w:r>
      <w:r w:rsidR="00FC5897">
        <w:rPr>
          <w:rFonts w:hint="eastAsia"/>
          <w:color w:val="000000"/>
        </w:rPr>
        <w:t>第４８条関係）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37"/>
        <w:gridCol w:w="1808"/>
        <w:gridCol w:w="2467"/>
      </w:tblGrid>
      <w:tr w:rsidR="00FC5897" w:rsidTr="00FC5897">
        <w:trPr>
          <w:cantSplit/>
          <w:trHeight w:val="312"/>
        </w:trPr>
        <w:tc>
          <w:tcPr>
            <w:tcW w:w="6237" w:type="dxa"/>
            <w:vMerge w:val="restart"/>
            <w:tcBorders>
              <w:top w:val="nil"/>
              <w:left w:val="nil"/>
              <w:bottom w:val="nil"/>
              <w:right w:val="single" w:sz="4" w:space="0" w:color="000000"/>
            </w:tcBorders>
          </w:tcPr>
          <w:p w:rsidR="00FC5897" w:rsidRDefault="00FC5897">
            <w:pPr>
              <w:snapToGrid w:val="0"/>
              <w:rPr>
                <w:rFonts w:cs="Times New Roman"/>
                <w:color w:val="000000"/>
              </w:rPr>
            </w:pPr>
          </w:p>
        </w:tc>
        <w:tc>
          <w:tcPr>
            <w:tcW w:w="1808" w:type="dxa"/>
            <w:tcBorders>
              <w:top w:val="single" w:sz="4" w:space="0" w:color="000000"/>
              <w:left w:val="single" w:sz="4" w:space="0" w:color="000000"/>
              <w:bottom w:val="nil"/>
              <w:right w:val="single" w:sz="4" w:space="0" w:color="000000"/>
            </w:tcBorders>
            <w:vAlign w:val="center"/>
          </w:tcPr>
          <w:p w:rsidR="00FC5897" w:rsidRDefault="00FC5897">
            <w:pPr>
              <w:snapToGrid w:val="0"/>
              <w:rPr>
                <w:rFonts w:cs="Times New Roman"/>
                <w:color w:val="000000"/>
              </w:rPr>
            </w:pPr>
            <w:r>
              <w:rPr>
                <w:rFonts w:hint="eastAsia"/>
                <w:color w:val="000000"/>
              </w:rPr>
              <w:t xml:space="preserve">×　</w:t>
            </w:r>
            <w:r>
              <w:rPr>
                <w:rFonts w:hint="eastAsia"/>
                <w:color w:val="000000"/>
                <w:spacing w:val="57"/>
              </w:rPr>
              <w:t>整理番</w:t>
            </w:r>
            <w:r>
              <w:rPr>
                <w:rFonts w:hint="eastAsia"/>
                <w:color w:val="000000"/>
              </w:rPr>
              <w:t>号</w:t>
            </w:r>
          </w:p>
        </w:tc>
        <w:tc>
          <w:tcPr>
            <w:tcW w:w="2467" w:type="dxa"/>
            <w:tcBorders>
              <w:top w:val="single" w:sz="4" w:space="0" w:color="000000"/>
              <w:left w:val="single" w:sz="4" w:space="0" w:color="000000"/>
              <w:bottom w:val="nil"/>
              <w:right w:val="single" w:sz="4" w:space="0" w:color="000000"/>
            </w:tcBorders>
            <w:vAlign w:val="center"/>
          </w:tcPr>
          <w:p w:rsidR="00FC5897" w:rsidRDefault="00FC5897">
            <w:pPr>
              <w:snapToGrid w:val="0"/>
              <w:rPr>
                <w:rFonts w:cs="Times New Roman"/>
                <w:color w:val="000000"/>
              </w:rPr>
            </w:pPr>
            <w:r>
              <w:rPr>
                <w:rFonts w:hint="eastAsia"/>
                <w:color w:val="000000"/>
              </w:rPr>
              <w:t xml:space="preserve">　　　　　　　　　　</w:t>
            </w:r>
          </w:p>
        </w:tc>
      </w:tr>
      <w:tr w:rsidR="00FC5897" w:rsidTr="00FC5897">
        <w:trPr>
          <w:cantSplit/>
          <w:trHeight w:val="312"/>
        </w:trPr>
        <w:tc>
          <w:tcPr>
            <w:tcW w:w="6237" w:type="dxa"/>
            <w:vMerge/>
            <w:tcBorders>
              <w:top w:val="nil"/>
              <w:left w:val="nil"/>
              <w:bottom w:val="nil"/>
              <w:right w:val="single" w:sz="4" w:space="0" w:color="000000"/>
            </w:tcBorders>
          </w:tcPr>
          <w:p w:rsidR="00FC5897" w:rsidRDefault="00FC5897">
            <w:pPr>
              <w:snapToGrid w:val="0"/>
              <w:rPr>
                <w:rFonts w:cs="Times New Roman"/>
                <w:color w:val="000000"/>
              </w:rPr>
            </w:pPr>
          </w:p>
        </w:tc>
        <w:tc>
          <w:tcPr>
            <w:tcW w:w="1808" w:type="dxa"/>
            <w:tcBorders>
              <w:top w:val="single" w:sz="4" w:space="0" w:color="000000"/>
              <w:left w:val="single" w:sz="4" w:space="0" w:color="000000"/>
              <w:bottom w:val="single" w:sz="4" w:space="0" w:color="000000"/>
              <w:right w:val="single" w:sz="4" w:space="0" w:color="000000"/>
            </w:tcBorders>
            <w:vAlign w:val="center"/>
          </w:tcPr>
          <w:p w:rsidR="00FC5897" w:rsidRDefault="00FC5897">
            <w:pPr>
              <w:snapToGrid w:val="0"/>
              <w:jc w:val="distribute"/>
              <w:rPr>
                <w:rFonts w:cs="Times New Roman"/>
                <w:color w:val="000000"/>
              </w:rPr>
            </w:pPr>
            <w:r>
              <w:rPr>
                <w:rFonts w:hint="eastAsia"/>
                <w:color w:val="000000"/>
              </w:rPr>
              <w:t>×　受理年月日</w:t>
            </w:r>
          </w:p>
        </w:tc>
        <w:tc>
          <w:tcPr>
            <w:tcW w:w="2467" w:type="dxa"/>
            <w:tcBorders>
              <w:top w:val="single" w:sz="4" w:space="0" w:color="000000"/>
              <w:left w:val="single" w:sz="4" w:space="0" w:color="000000"/>
              <w:bottom w:val="single" w:sz="4" w:space="0" w:color="000000"/>
              <w:right w:val="single" w:sz="4" w:space="0" w:color="000000"/>
            </w:tcBorders>
            <w:vAlign w:val="center"/>
          </w:tcPr>
          <w:p w:rsidR="00FC5897" w:rsidRDefault="00FC5897">
            <w:pPr>
              <w:snapToGrid w:val="0"/>
              <w:rPr>
                <w:rFonts w:cs="Times New Roman"/>
                <w:color w:val="000000"/>
              </w:rPr>
            </w:pP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rsidR="00FC5897" w:rsidRDefault="00FC5897">
      <w:pPr>
        <w:snapToGrid w:val="0"/>
        <w:rPr>
          <w:rFonts w:cs="Times New Roman"/>
          <w:color w:val="000000"/>
        </w:rPr>
      </w:pPr>
    </w:p>
    <w:p w:rsidR="00FC5897" w:rsidRDefault="00FC5897">
      <w:pPr>
        <w:snapToGrid w:val="0"/>
        <w:rPr>
          <w:rFonts w:cs="Times New Roman"/>
          <w:color w:val="000000"/>
        </w:rPr>
      </w:pPr>
    </w:p>
    <w:p w:rsidR="00FC5897" w:rsidRDefault="00FC5897">
      <w:pPr>
        <w:snapToGrid w:val="0"/>
        <w:rPr>
          <w:rFonts w:cs="Times New Roman"/>
          <w:color w:val="000000"/>
        </w:rPr>
      </w:pPr>
      <w:r>
        <w:rPr>
          <w:color w:val="000000"/>
        </w:rPr>
        <w:t xml:space="preserve">                            </w:t>
      </w:r>
      <w:r>
        <w:rPr>
          <w:rFonts w:hint="eastAsia"/>
          <w:color w:val="000000"/>
          <w:sz w:val="26"/>
          <w:szCs w:val="26"/>
        </w:rPr>
        <w:t>認定液化石油ガス販売事業者状況報告書</w:t>
      </w:r>
    </w:p>
    <w:p w:rsidR="00FC5897" w:rsidRDefault="00FC5897">
      <w:pPr>
        <w:snapToGrid w:val="0"/>
        <w:rPr>
          <w:rFonts w:cs="Times New Roman"/>
          <w:color w:val="000000"/>
        </w:rPr>
      </w:pPr>
    </w:p>
    <w:p w:rsidR="000510CC" w:rsidRDefault="000510CC" w:rsidP="000510CC">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0510CC" w:rsidRDefault="000510CC" w:rsidP="000510CC">
      <w:pPr>
        <w:spacing w:line="308" w:lineRule="exact"/>
        <w:rPr>
          <w:rFonts w:cs="Times New Roman"/>
          <w:color w:val="000000"/>
        </w:rPr>
      </w:pPr>
    </w:p>
    <w:p w:rsidR="00E01295" w:rsidRDefault="00066C66" w:rsidP="00E01295">
      <w:pPr>
        <w:spacing w:line="308" w:lineRule="exact"/>
        <w:ind w:firstLineChars="500" w:firstLine="1073"/>
        <w:rPr>
          <w:rFonts w:cs="Times New Roman"/>
          <w:color w:val="000000"/>
        </w:rPr>
      </w:pPr>
      <w:r>
        <w:rPr>
          <w:rFonts w:hint="eastAsia"/>
          <w:color w:val="000000"/>
        </w:rPr>
        <w:t>浜松市消防長</w:t>
      </w:r>
      <w:r w:rsidR="00E01295">
        <w:rPr>
          <w:rFonts w:hint="eastAsia"/>
          <w:color w:val="000000"/>
        </w:rPr>
        <w:t xml:space="preserve">　殿</w:t>
      </w:r>
    </w:p>
    <w:p w:rsidR="00E01295" w:rsidRDefault="00E01295" w:rsidP="00E01295">
      <w:pPr>
        <w:spacing w:line="308" w:lineRule="exact"/>
        <w:rPr>
          <w:rFonts w:cs="Times New Roman"/>
          <w:color w:val="000000"/>
        </w:rPr>
      </w:pPr>
    </w:p>
    <w:p w:rsidR="00E01295" w:rsidRDefault="00E01295" w:rsidP="00E01295">
      <w:pPr>
        <w:spacing w:line="308" w:lineRule="exact"/>
        <w:ind w:rightChars="117" w:right="251" w:firstLineChars="2382" w:firstLine="5110"/>
        <w:rPr>
          <w:color w:val="000000"/>
        </w:rPr>
      </w:pPr>
      <w:r>
        <w:rPr>
          <w:rFonts w:hint="eastAsia"/>
          <w:color w:val="000000"/>
        </w:rPr>
        <w:t>氏名又は名称及び法人にあ</w:t>
      </w:r>
    </w:p>
    <w:p w:rsidR="00E01295" w:rsidRDefault="00E01295" w:rsidP="00E01295">
      <w:pPr>
        <w:spacing w:line="308" w:lineRule="exact"/>
        <w:ind w:rightChars="117" w:right="251" w:firstLineChars="2382" w:firstLine="5110"/>
        <w:rPr>
          <w:rFonts w:cs="Times New Roman"/>
          <w:color w:val="000000"/>
        </w:rPr>
      </w:pPr>
      <w:r>
        <w:rPr>
          <w:rFonts w:hint="eastAsia"/>
          <w:color w:val="000000"/>
        </w:rPr>
        <w:t>ってはその代表者の氏名</w:t>
      </w:r>
      <w:r>
        <w:rPr>
          <w:rFonts w:ascii="Times New Roman" w:hint="eastAsia"/>
          <w:color w:val="000000"/>
        </w:rPr>
        <w:t xml:space="preserve">　</w:t>
      </w:r>
      <w:r>
        <w:rPr>
          <w:rFonts w:hint="eastAsia"/>
          <w:color w:val="000000"/>
        </w:rPr>
        <w:t xml:space="preserve">　　　　　　　</w:t>
      </w:r>
      <w:bookmarkStart w:id="0" w:name="_GoBack"/>
      <w:bookmarkEnd w:id="0"/>
    </w:p>
    <w:p w:rsidR="00E01295" w:rsidRDefault="00E01295" w:rsidP="00E01295">
      <w:pPr>
        <w:spacing w:line="308" w:lineRule="exact"/>
        <w:ind w:firstLineChars="1882" w:firstLine="4038"/>
        <w:rPr>
          <w:color w:val="000000"/>
        </w:rPr>
      </w:pPr>
    </w:p>
    <w:p w:rsidR="00E01295" w:rsidRDefault="00E01295" w:rsidP="00E01295">
      <w:pPr>
        <w:spacing w:line="308" w:lineRule="exact"/>
        <w:ind w:firstLineChars="2382" w:firstLine="5110"/>
        <w:rPr>
          <w:rFonts w:cs="Times New Roman"/>
          <w:color w:val="000000"/>
        </w:rPr>
      </w:pPr>
      <w:r>
        <w:rPr>
          <w:rFonts w:hint="eastAsia"/>
          <w:color w:val="000000"/>
        </w:rPr>
        <w:t>住所</w:t>
      </w:r>
    </w:p>
    <w:p w:rsidR="00E01295" w:rsidRDefault="00E01295" w:rsidP="00E01295">
      <w:pPr>
        <w:spacing w:line="308" w:lineRule="exact"/>
        <w:rPr>
          <w:rFonts w:cs="Times New Roman"/>
          <w:color w:val="000000"/>
        </w:rPr>
      </w:pPr>
    </w:p>
    <w:p w:rsidR="00E01295" w:rsidRPr="002E2CD2" w:rsidRDefault="00E01295" w:rsidP="00E01295">
      <w:pPr>
        <w:spacing w:line="308" w:lineRule="exact"/>
        <w:rPr>
          <w:rFonts w:cs="Times New Roman"/>
          <w:color w:val="000000"/>
        </w:rPr>
      </w:pPr>
      <w:r w:rsidRPr="002E2CD2">
        <w:rPr>
          <w:rFonts w:cs="Times New Roman" w:hint="eastAsia"/>
          <w:color w:val="000000"/>
        </w:rPr>
        <w:t xml:space="preserve">　</w:t>
      </w:r>
      <w:r>
        <w:rPr>
          <w:rFonts w:cs="Times New Roman" w:hint="eastAsia"/>
          <w:color w:val="000000"/>
        </w:rPr>
        <w:t xml:space="preserve">　　　　　　　　　　　　　　　　　　　　　　　</w:t>
      </w:r>
      <w:r w:rsidRPr="002E2CD2">
        <w:rPr>
          <w:rFonts w:cs="Times New Roman" w:hint="eastAsia"/>
          <w:color w:val="000000"/>
        </w:rPr>
        <w:t>連絡担当者名</w:t>
      </w:r>
    </w:p>
    <w:p w:rsidR="00E01295" w:rsidRPr="002E2CD2" w:rsidRDefault="00E01295" w:rsidP="00E01295">
      <w:pPr>
        <w:spacing w:line="308" w:lineRule="exact"/>
        <w:rPr>
          <w:rFonts w:cs="Times New Roman"/>
          <w:color w:val="000000"/>
        </w:rPr>
      </w:pPr>
      <w:r>
        <w:rPr>
          <w:rFonts w:cs="Times New Roman" w:hint="eastAsia"/>
          <w:color w:val="000000"/>
        </w:rPr>
        <w:t xml:space="preserve">　　　　　　　　　　　　　　　　　　　　　　　　電　話　　　　　　　－　　　</w:t>
      </w:r>
      <w:r w:rsidRPr="002E2CD2">
        <w:rPr>
          <w:rFonts w:cs="Times New Roman" w:hint="eastAsia"/>
          <w:color w:val="000000"/>
        </w:rPr>
        <w:t>－</w:t>
      </w:r>
      <w:r>
        <w:rPr>
          <w:rFonts w:cs="Times New Roman" w:hint="eastAsia"/>
          <w:color w:val="000000"/>
        </w:rPr>
        <w:t xml:space="preserve">　　　　</w:t>
      </w:r>
    </w:p>
    <w:p w:rsidR="00FC5897" w:rsidRPr="00E01295" w:rsidRDefault="00864DBD">
      <w:pPr>
        <w:snapToGrid w:val="0"/>
        <w:rPr>
          <w:rFonts w:cs="Times New Roman"/>
          <w:color w:val="000000"/>
        </w:rPr>
      </w:pPr>
      <w:r>
        <w:rPr>
          <w:rFonts w:cs="Times New Roman" w:hint="eastAsia"/>
          <w:color w:val="000000"/>
        </w:rPr>
        <w:t xml:space="preserve">　　　　　　　　　　　　　　　　　　　　　　　　メールアドレス</w:t>
      </w:r>
    </w:p>
    <w:p w:rsidR="00FC5897" w:rsidRDefault="00FC5897">
      <w:pPr>
        <w:snapToGrid w:val="0"/>
        <w:rPr>
          <w:rFonts w:cs="Times New Roman"/>
          <w:color w:val="000000"/>
        </w:rPr>
      </w:pPr>
    </w:p>
    <w:p w:rsidR="00FC5897" w:rsidRDefault="00FC5897">
      <w:pPr>
        <w:snapToGrid w:val="0"/>
        <w:rPr>
          <w:rFonts w:cs="Times New Roman"/>
          <w:color w:val="000000"/>
        </w:rPr>
      </w:pPr>
      <w:r>
        <w:rPr>
          <w:rFonts w:hint="eastAsia"/>
          <w:color w:val="000000"/>
        </w:rPr>
        <w:t xml:space="preserve">　　　　</w:t>
      </w:r>
      <w:r w:rsidR="003F3A55">
        <w:rPr>
          <w:rFonts w:hint="eastAsia"/>
          <w:color w:val="000000"/>
        </w:rPr>
        <w:t xml:space="preserve">　</w:t>
      </w:r>
      <w:r>
        <w:rPr>
          <w:rFonts w:hint="eastAsia"/>
          <w:color w:val="000000"/>
        </w:rPr>
        <w:t>液化石油ガスの保安の確保及び取引の適正化に関する法律第３５条の７の規定により、次のとおり報</w:t>
      </w:r>
    </w:p>
    <w:p w:rsidR="00FC5897" w:rsidRDefault="00FC5897">
      <w:pPr>
        <w:snapToGrid w:val="0"/>
        <w:rPr>
          <w:rFonts w:cs="Times New Roman"/>
          <w:color w:val="000000"/>
        </w:rPr>
      </w:pPr>
      <w:r>
        <w:rPr>
          <w:rFonts w:hint="eastAsia"/>
          <w:color w:val="000000"/>
        </w:rPr>
        <w:t xml:space="preserve">　　　　告します。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3433"/>
        <w:gridCol w:w="3218"/>
        <w:gridCol w:w="3219"/>
        <w:gridCol w:w="322"/>
      </w:tblGrid>
      <w:tr w:rsidR="00FC5897">
        <w:trPr>
          <w:cantSplit/>
          <w:trHeight w:hRule="exact" w:val="680"/>
        </w:trPr>
        <w:tc>
          <w:tcPr>
            <w:tcW w:w="750" w:type="dxa"/>
            <w:vMerge w:val="restart"/>
            <w:tcBorders>
              <w:top w:val="nil"/>
              <w:left w:val="nil"/>
              <w:bottom w:val="nil"/>
              <w:right w:val="single" w:sz="4" w:space="0" w:color="000000"/>
            </w:tcBorders>
          </w:tcPr>
          <w:p w:rsidR="00FC5897" w:rsidRDefault="00FC5897">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r>
              <w:rPr>
                <w:rFonts w:hint="eastAsia"/>
                <w:color w:val="000000"/>
              </w:rPr>
              <w:t>販売所の名称</w:t>
            </w:r>
          </w:p>
        </w:tc>
        <w:tc>
          <w:tcPr>
            <w:tcW w:w="3218"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r>
              <w:rPr>
                <w:rFonts w:hint="eastAsia"/>
                <w:color w:val="000000"/>
              </w:rPr>
              <w:t>一般消費者等の数</w:t>
            </w:r>
          </w:p>
        </w:tc>
        <w:tc>
          <w:tcPr>
            <w:tcW w:w="3219"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r>
              <w:rPr>
                <w:rFonts w:hint="eastAsia"/>
                <w:color w:val="000000"/>
              </w:rPr>
              <w:t>認定対象消費者の数</w:t>
            </w:r>
          </w:p>
        </w:tc>
        <w:tc>
          <w:tcPr>
            <w:tcW w:w="322" w:type="dxa"/>
            <w:vMerge w:val="restart"/>
            <w:tcBorders>
              <w:top w:val="nil"/>
              <w:left w:val="single" w:sz="4" w:space="0" w:color="000000"/>
              <w:bottom w:val="nil"/>
              <w:right w:val="nil"/>
            </w:tcBorders>
          </w:tcPr>
          <w:p w:rsidR="00FC5897" w:rsidRDefault="00FC5897">
            <w:pPr>
              <w:snapToGrid w:val="0"/>
              <w:rPr>
                <w:rFonts w:cs="Times New Roman"/>
                <w:color w:val="000000"/>
              </w:rPr>
            </w:pPr>
          </w:p>
        </w:tc>
      </w:tr>
      <w:tr w:rsidR="00FC5897">
        <w:trPr>
          <w:cantSplit/>
          <w:trHeight w:hRule="exact" w:val="936"/>
        </w:trPr>
        <w:tc>
          <w:tcPr>
            <w:tcW w:w="750" w:type="dxa"/>
            <w:vMerge/>
            <w:tcBorders>
              <w:top w:val="nil"/>
              <w:left w:val="nil"/>
              <w:bottom w:val="nil"/>
              <w:right w:val="single" w:sz="4" w:space="0" w:color="000000"/>
            </w:tcBorders>
          </w:tcPr>
          <w:p w:rsidR="00FC5897" w:rsidRDefault="00FC5897">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19"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2" w:type="dxa"/>
            <w:vMerge/>
            <w:tcBorders>
              <w:top w:val="nil"/>
              <w:left w:val="single" w:sz="4" w:space="0" w:color="000000"/>
              <w:bottom w:val="nil"/>
              <w:right w:val="nil"/>
            </w:tcBorders>
          </w:tcPr>
          <w:p w:rsidR="00FC5897" w:rsidRDefault="00FC5897">
            <w:pPr>
              <w:snapToGrid w:val="0"/>
              <w:rPr>
                <w:rFonts w:cs="Times New Roman"/>
                <w:color w:val="000000"/>
              </w:rPr>
            </w:pPr>
          </w:p>
        </w:tc>
      </w:tr>
      <w:tr w:rsidR="00FC5897">
        <w:trPr>
          <w:cantSplit/>
          <w:trHeight w:hRule="exact" w:val="936"/>
        </w:trPr>
        <w:tc>
          <w:tcPr>
            <w:tcW w:w="750" w:type="dxa"/>
            <w:vMerge/>
            <w:tcBorders>
              <w:top w:val="nil"/>
              <w:left w:val="nil"/>
              <w:bottom w:val="nil"/>
              <w:right w:val="single" w:sz="4" w:space="0" w:color="000000"/>
            </w:tcBorders>
          </w:tcPr>
          <w:p w:rsidR="00FC5897" w:rsidRDefault="00FC5897">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19"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2" w:type="dxa"/>
            <w:vMerge/>
            <w:tcBorders>
              <w:top w:val="nil"/>
              <w:left w:val="single" w:sz="4" w:space="0" w:color="000000"/>
              <w:bottom w:val="nil"/>
              <w:right w:val="nil"/>
            </w:tcBorders>
          </w:tcPr>
          <w:p w:rsidR="00FC5897" w:rsidRDefault="00FC5897">
            <w:pPr>
              <w:snapToGrid w:val="0"/>
              <w:rPr>
                <w:rFonts w:cs="Times New Roman"/>
                <w:color w:val="000000"/>
              </w:rPr>
            </w:pPr>
          </w:p>
        </w:tc>
      </w:tr>
      <w:tr w:rsidR="00FC5897">
        <w:trPr>
          <w:cantSplit/>
          <w:trHeight w:hRule="exact" w:val="936"/>
        </w:trPr>
        <w:tc>
          <w:tcPr>
            <w:tcW w:w="750" w:type="dxa"/>
            <w:vMerge/>
            <w:tcBorders>
              <w:top w:val="nil"/>
              <w:left w:val="nil"/>
              <w:bottom w:val="nil"/>
              <w:right w:val="single" w:sz="4" w:space="0" w:color="000000"/>
            </w:tcBorders>
          </w:tcPr>
          <w:p w:rsidR="00FC5897" w:rsidRDefault="00FC5897">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19"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2" w:type="dxa"/>
            <w:vMerge/>
            <w:tcBorders>
              <w:top w:val="nil"/>
              <w:left w:val="single" w:sz="4" w:space="0" w:color="000000"/>
              <w:bottom w:val="nil"/>
              <w:right w:val="nil"/>
            </w:tcBorders>
          </w:tcPr>
          <w:p w:rsidR="00FC5897" w:rsidRDefault="00FC5897">
            <w:pPr>
              <w:snapToGrid w:val="0"/>
              <w:rPr>
                <w:rFonts w:cs="Times New Roman"/>
                <w:color w:val="000000"/>
              </w:rPr>
            </w:pPr>
          </w:p>
        </w:tc>
      </w:tr>
      <w:tr w:rsidR="00FC5897">
        <w:trPr>
          <w:cantSplit/>
          <w:trHeight w:hRule="exact" w:val="936"/>
        </w:trPr>
        <w:tc>
          <w:tcPr>
            <w:tcW w:w="750" w:type="dxa"/>
            <w:vMerge/>
            <w:tcBorders>
              <w:top w:val="nil"/>
              <w:left w:val="nil"/>
              <w:bottom w:val="nil"/>
              <w:right w:val="single" w:sz="4" w:space="0" w:color="000000"/>
            </w:tcBorders>
          </w:tcPr>
          <w:p w:rsidR="00FC5897" w:rsidRDefault="00FC5897">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19" w:type="dxa"/>
            <w:tcBorders>
              <w:top w:val="single" w:sz="4" w:space="0" w:color="000000"/>
              <w:left w:val="single" w:sz="4" w:space="0" w:color="000000"/>
              <w:bottom w:val="nil"/>
              <w:right w:val="single" w:sz="4" w:space="0" w:color="000000"/>
            </w:tcBorders>
            <w:vAlign w:val="center"/>
          </w:tcPr>
          <w:p w:rsidR="00FC5897" w:rsidRDefault="00FC5897">
            <w:pPr>
              <w:snapToGrid w:val="0"/>
              <w:jc w:val="center"/>
              <w:rPr>
                <w:rFonts w:cs="Times New Roman"/>
                <w:color w:val="000000"/>
              </w:rPr>
            </w:pPr>
          </w:p>
        </w:tc>
        <w:tc>
          <w:tcPr>
            <w:tcW w:w="322" w:type="dxa"/>
            <w:vMerge/>
            <w:tcBorders>
              <w:top w:val="nil"/>
              <w:left w:val="single" w:sz="4" w:space="0" w:color="000000"/>
              <w:bottom w:val="nil"/>
              <w:right w:val="nil"/>
            </w:tcBorders>
          </w:tcPr>
          <w:p w:rsidR="00FC5897" w:rsidRDefault="00FC5897">
            <w:pPr>
              <w:snapToGrid w:val="0"/>
              <w:rPr>
                <w:rFonts w:cs="Times New Roman"/>
                <w:color w:val="000000"/>
              </w:rPr>
            </w:pPr>
          </w:p>
        </w:tc>
      </w:tr>
      <w:tr w:rsidR="00FC5897">
        <w:trPr>
          <w:cantSplit/>
          <w:trHeight w:hRule="exact" w:val="936"/>
        </w:trPr>
        <w:tc>
          <w:tcPr>
            <w:tcW w:w="750" w:type="dxa"/>
            <w:vMerge/>
            <w:tcBorders>
              <w:top w:val="nil"/>
              <w:left w:val="nil"/>
              <w:bottom w:val="nil"/>
              <w:right w:val="single" w:sz="4" w:space="0" w:color="000000"/>
            </w:tcBorders>
          </w:tcPr>
          <w:p w:rsidR="00FC5897" w:rsidRDefault="00FC5897">
            <w:pPr>
              <w:snapToGrid w:val="0"/>
              <w:rPr>
                <w:rFonts w:cs="Times New Roman"/>
                <w:color w:val="000000"/>
              </w:rPr>
            </w:pPr>
          </w:p>
        </w:tc>
        <w:tc>
          <w:tcPr>
            <w:tcW w:w="3433" w:type="dxa"/>
            <w:tcBorders>
              <w:top w:val="single" w:sz="4" w:space="0" w:color="000000"/>
              <w:left w:val="single" w:sz="4" w:space="0" w:color="000000"/>
              <w:bottom w:val="single" w:sz="4" w:space="0" w:color="000000"/>
              <w:right w:val="single" w:sz="4" w:space="0" w:color="000000"/>
            </w:tcBorders>
            <w:vAlign w:val="center"/>
          </w:tcPr>
          <w:p w:rsidR="00FC5897" w:rsidRDefault="00FC5897">
            <w:pPr>
              <w:snapToGrid w:val="0"/>
              <w:jc w:val="center"/>
              <w:rPr>
                <w:rFonts w:cs="Times New Roman"/>
                <w:color w:val="000000"/>
              </w:rPr>
            </w:pPr>
            <w:r>
              <w:rPr>
                <w:rFonts w:hint="eastAsia"/>
                <w:color w:val="000000"/>
              </w:rPr>
              <w:t>計</w:t>
            </w:r>
          </w:p>
        </w:tc>
        <w:tc>
          <w:tcPr>
            <w:tcW w:w="3218" w:type="dxa"/>
            <w:tcBorders>
              <w:top w:val="single" w:sz="4" w:space="0" w:color="000000"/>
              <w:left w:val="single" w:sz="4" w:space="0" w:color="000000"/>
              <w:bottom w:val="single" w:sz="4" w:space="0" w:color="000000"/>
              <w:right w:val="single" w:sz="4" w:space="0" w:color="000000"/>
            </w:tcBorders>
            <w:vAlign w:val="center"/>
          </w:tcPr>
          <w:p w:rsidR="00FC5897" w:rsidRDefault="00FC5897">
            <w:pPr>
              <w:snapToGrid w:val="0"/>
              <w:jc w:val="center"/>
              <w:rPr>
                <w:rFonts w:cs="Times New Roman"/>
                <w:color w:val="000000"/>
              </w:rPr>
            </w:pPr>
          </w:p>
        </w:tc>
        <w:tc>
          <w:tcPr>
            <w:tcW w:w="3219" w:type="dxa"/>
            <w:tcBorders>
              <w:top w:val="single" w:sz="4" w:space="0" w:color="000000"/>
              <w:left w:val="single" w:sz="4" w:space="0" w:color="000000"/>
              <w:bottom w:val="single" w:sz="4" w:space="0" w:color="000000"/>
              <w:right w:val="single" w:sz="4" w:space="0" w:color="000000"/>
            </w:tcBorders>
            <w:vAlign w:val="center"/>
          </w:tcPr>
          <w:p w:rsidR="00FC5897" w:rsidRDefault="00FC5897">
            <w:pPr>
              <w:snapToGrid w:val="0"/>
              <w:jc w:val="center"/>
              <w:rPr>
                <w:rFonts w:cs="Times New Roman"/>
                <w:color w:val="000000"/>
              </w:rPr>
            </w:pPr>
          </w:p>
        </w:tc>
        <w:tc>
          <w:tcPr>
            <w:tcW w:w="322" w:type="dxa"/>
            <w:vMerge/>
            <w:tcBorders>
              <w:top w:val="nil"/>
              <w:left w:val="single" w:sz="4" w:space="0" w:color="000000"/>
              <w:bottom w:val="nil"/>
              <w:right w:val="nil"/>
            </w:tcBorders>
          </w:tcPr>
          <w:p w:rsidR="00FC5897" w:rsidRDefault="00FC5897">
            <w:pPr>
              <w:snapToGrid w:val="0"/>
              <w:rPr>
                <w:rFonts w:cs="Times New Roman"/>
                <w:color w:val="000000"/>
              </w:rPr>
            </w:pPr>
          </w:p>
        </w:tc>
      </w:tr>
    </w:tbl>
    <w:p w:rsidR="00FC5897" w:rsidRDefault="00FC5897">
      <w:pPr>
        <w:snapToGrid w:val="0"/>
        <w:rPr>
          <w:rFonts w:cs="Times New Roman"/>
          <w:color w:val="000000"/>
        </w:rPr>
      </w:pPr>
    </w:p>
    <w:p w:rsidR="00FC5897" w:rsidRDefault="00FC5897">
      <w:pPr>
        <w:snapToGrid w:val="0"/>
        <w:rPr>
          <w:rFonts w:cs="Times New Roman"/>
          <w:color w:val="000000"/>
        </w:rPr>
      </w:pPr>
    </w:p>
    <w:p w:rsidR="00FC5897" w:rsidRDefault="00066C66">
      <w:pPr>
        <w:snapToGrid w:val="0"/>
        <w:rPr>
          <w:rFonts w:cs="Times New Roman"/>
          <w:color w:val="000000"/>
        </w:rPr>
      </w:pPr>
      <w:r>
        <w:rPr>
          <w:rFonts w:hint="eastAsia"/>
          <w:color w:val="000000"/>
        </w:rPr>
        <w:t xml:space="preserve">　（備考）　１　この用紙の大きさは、日本産業</w:t>
      </w:r>
      <w:r w:rsidR="00FC5897">
        <w:rPr>
          <w:rFonts w:hint="eastAsia"/>
          <w:color w:val="000000"/>
        </w:rPr>
        <w:t>規格Ａ４とすること。</w:t>
      </w:r>
    </w:p>
    <w:p w:rsidR="00FC5897" w:rsidRDefault="00FC5897">
      <w:pPr>
        <w:snapToGrid w:val="0"/>
        <w:rPr>
          <w:rFonts w:cs="Times New Roman"/>
          <w:color w:val="000000"/>
        </w:rPr>
      </w:pPr>
      <w:r>
        <w:rPr>
          <w:rFonts w:hint="eastAsia"/>
          <w:color w:val="000000"/>
        </w:rPr>
        <w:t xml:space="preserve">　　　　　　２　一般消費者等の数及び認定対象消費者の数は各事業年度末における数を記入すること。</w:t>
      </w:r>
    </w:p>
    <w:p w:rsidR="00FC5897" w:rsidRDefault="00FC5897">
      <w:pPr>
        <w:snapToGrid w:val="0"/>
        <w:rPr>
          <w:rFonts w:cs="Times New Roman"/>
          <w:color w:val="000000"/>
        </w:rPr>
      </w:pPr>
      <w:r>
        <w:rPr>
          <w:rFonts w:hint="eastAsia"/>
          <w:color w:val="000000"/>
        </w:rPr>
        <w:t xml:space="preserve">　　　　　　３　×印の項は記載しないこと。</w:t>
      </w:r>
    </w:p>
    <w:p w:rsidR="00FC5897" w:rsidRDefault="00FC5897">
      <w:pPr>
        <w:snapToGrid w:val="0"/>
        <w:rPr>
          <w:rFonts w:cs="Times New Roman"/>
        </w:rPr>
      </w:pPr>
    </w:p>
    <w:sectPr w:rsidR="00FC5897">
      <w:pgSz w:w="11906" w:h="16838"/>
      <w:pgMar w:top="1134" w:right="510" w:bottom="851" w:left="454" w:header="720" w:footer="720" w:gutter="0"/>
      <w:cols w:space="720"/>
      <w:noEndnote/>
      <w:docGrid w:type="linesAndChars" w:linePitch="289" w:charSpace="9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D2E" w:rsidRDefault="00833D2E" w:rsidP="000510CC">
      <w:r>
        <w:separator/>
      </w:r>
    </w:p>
  </w:endnote>
  <w:endnote w:type="continuationSeparator" w:id="0">
    <w:p w:rsidR="00833D2E" w:rsidRDefault="00833D2E" w:rsidP="0005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D2E" w:rsidRDefault="00833D2E" w:rsidP="000510CC">
      <w:r>
        <w:separator/>
      </w:r>
    </w:p>
  </w:footnote>
  <w:footnote w:type="continuationSeparator" w:id="0">
    <w:p w:rsidR="00833D2E" w:rsidRDefault="00833D2E" w:rsidP="00051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289"/>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897"/>
    <w:rsid w:val="000510CC"/>
    <w:rsid w:val="00066C66"/>
    <w:rsid w:val="00347928"/>
    <w:rsid w:val="003F3A55"/>
    <w:rsid w:val="007F0455"/>
    <w:rsid w:val="00833D2E"/>
    <w:rsid w:val="00864DBD"/>
    <w:rsid w:val="00875267"/>
    <w:rsid w:val="00C265EC"/>
    <w:rsid w:val="00DF47B3"/>
    <w:rsid w:val="00E01295"/>
    <w:rsid w:val="00FC5897"/>
    <w:rsid w:val="00FD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0CC"/>
    <w:pPr>
      <w:tabs>
        <w:tab w:val="center" w:pos="4252"/>
        <w:tab w:val="right" w:pos="8504"/>
      </w:tabs>
      <w:snapToGrid w:val="0"/>
    </w:pPr>
  </w:style>
  <w:style w:type="character" w:customStyle="1" w:styleId="a4">
    <w:name w:val="ヘッダー (文字)"/>
    <w:link w:val="a3"/>
    <w:uiPriority w:val="99"/>
    <w:locked/>
    <w:rsid w:val="000510CC"/>
    <w:rPr>
      <w:rFonts w:ascii="ＭＳ 明朝" w:hAnsi="Times New Roman" w:cs="ＭＳ 明朝"/>
      <w:kern w:val="0"/>
      <w:sz w:val="21"/>
      <w:szCs w:val="21"/>
    </w:rPr>
  </w:style>
  <w:style w:type="paragraph" w:styleId="a5">
    <w:name w:val="footer"/>
    <w:basedOn w:val="a"/>
    <w:link w:val="a6"/>
    <w:uiPriority w:val="99"/>
    <w:unhideWhenUsed/>
    <w:rsid w:val="000510CC"/>
    <w:pPr>
      <w:tabs>
        <w:tab w:val="center" w:pos="4252"/>
        <w:tab w:val="right" w:pos="8504"/>
      </w:tabs>
      <w:snapToGrid w:val="0"/>
    </w:pPr>
  </w:style>
  <w:style w:type="character" w:customStyle="1" w:styleId="a6">
    <w:name w:val="フッター (文字)"/>
    <w:link w:val="a5"/>
    <w:uiPriority w:val="99"/>
    <w:locked/>
    <w:rsid w:val="000510CC"/>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6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認定液化石油ガス販売事業者状況報告書</vt:lpstr>
    </vt:vector>
  </TitlesOfParts>
  <Company>fiskanazawa</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認定液化石油ガス販売事業者状況報告書</dc:title>
  <dc:creator>fis03</dc:creator>
  <cp:lastModifiedBy>PCOA000</cp:lastModifiedBy>
  <cp:revision>5</cp:revision>
  <cp:lastPrinted>2004-03-12T09:18:00Z</cp:lastPrinted>
  <dcterms:created xsi:type="dcterms:W3CDTF">2019-03-19T10:17:00Z</dcterms:created>
  <dcterms:modified xsi:type="dcterms:W3CDTF">2021-03-15T05:59:00Z</dcterms:modified>
</cp:coreProperties>
</file>