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5A4C77" w:rsidP="005A4C77">
      <w:pPr>
        <w:rPr>
          <w:rFonts w:ascii="游ゴシック" w:eastAsia="游ゴシック" w:hAnsi="游ゴシック" w:cs="Times New Roman"/>
          <w:sz w:val="18"/>
          <w:szCs w:val="24"/>
        </w:rPr>
      </w:pPr>
    </w:p>
    <w:p w:rsidR="005A4C77" w:rsidRPr="005A4C77" w:rsidRDefault="006B0118" w:rsidP="005A4C77">
      <w:pPr>
        <w:jc w:val="center"/>
        <w:rPr>
          <w:rFonts w:ascii="BIZ UDゴシック" w:eastAsia="BIZ UDゴシック" w:hAnsi="BIZ UDゴシック" w:cs="Times New Roman"/>
          <w:b/>
          <w:sz w:val="40"/>
          <w:szCs w:val="24"/>
        </w:rPr>
      </w:pPr>
      <w:bookmarkStart w:id="0" w:name="_GoBack"/>
      <w:bookmarkEnd w:id="0"/>
      <w:r>
        <w:rPr>
          <w:rFonts w:ascii="BIZ UDゴシック" w:eastAsia="BIZ UDゴシック" w:hAnsi="BIZ UDゴシック" w:cs="Times New Roman" w:hint="eastAsia"/>
          <w:b/>
          <w:sz w:val="40"/>
          <w:szCs w:val="24"/>
          <w:highlight w:val="yellow"/>
        </w:rPr>
        <w:t>施設名：</w:t>
      </w:r>
      <w:r w:rsidR="005A4C77" w:rsidRPr="00090A33">
        <w:rPr>
          <w:rFonts w:ascii="BIZ UDゴシック" w:eastAsia="BIZ UDゴシック" w:hAnsi="BIZ UDゴシック" w:cs="Times New Roman" w:hint="eastAsia"/>
          <w:b/>
          <w:sz w:val="40"/>
          <w:szCs w:val="24"/>
          <w:highlight w:val="yellow"/>
        </w:rPr>
        <w:t>〇〇〇〇</w:t>
      </w:r>
      <w:r w:rsidRPr="00090A33">
        <w:rPr>
          <w:rFonts w:ascii="BIZ UDゴシック" w:eastAsia="BIZ UDゴシック" w:hAnsi="BIZ UDゴシック" w:cs="Times New Roman" w:hint="eastAsia"/>
          <w:b/>
          <w:sz w:val="40"/>
          <w:szCs w:val="24"/>
          <w:highlight w:val="yellow"/>
        </w:rPr>
        <w:t>〇〇〇</w:t>
      </w:r>
    </w:p>
    <w:p w:rsidR="005A4C77" w:rsidRPr="005A4C77" w:rsidRDefault="00170BBC" w:rsidP="005A4C77">
      <w:pPr>
        <w:ind w:rightChars="-198" w:right="-416"/>
        <w:jc w:val="center"/>
        <w:rPr>
          <w:rFonts w:ascii="BIZ UDゴシック" w:eastAsia="BIZ UDゴシック" w:hAnsi="BIZ UDゴシック" w:cs="Times New Roman"/>
          <w:b/>
          <w:sz w:val="40"/>
          <w:szCs w:val="24"/>
        </w:rPr>
      </w:pPr>
      <w:r>
        <w:rPr>
          <w:rFonts w:ascii="BIZ UDゴシック" w:eastAsia="BIZ UDゴシック" w:hAnsi="BIZ UDゴシック" w:cs="Times New Roman" w:hint="eastAsia"/>
          <w:b/>
          <w:sz w:val="40"/>
          <w:szCs w:val="24"/>
        </w:rPr>
        <w:t>土砂災害</w:t>
      </w:r>
      <w:r w:rsidR="005A4C77" w:rsidRPr="005A4C77">
        <w:rPr>
          <w:rFonts w:ascii="BIZ UDゴシック" w:eastAsia="BIZ UDゴシック" w:hAnsi="BIZ UDゴシック" w:cs="Times New Roman" w:hint="eastAsia"/>
          <w:b/>
          <w:sz w:val="40"/>
          <w:szCs w:val="24"/>
        </w:rPr>
        <w:t>時の避難確保計画</w:t>
      </w:r>
    </w:p>
    <w:p w:rsidR="005A4C77" w:rsidRPr="005A4C77" w:rsidRDefault="005A4C77" w:rsidP="005A4C77">
      <w:pPr>
        <w:jc w:val="center"/>
        <w:rPr>
          <w:rFonts w:ascii="游ゴシック" w:eastAsia="游ゴシック" w:hAnsi="游ゴシック" w:cs="Times New Roman"/>
          <w:sz w:val="40"/>
          <w:szCs w:val="24"/>
        </w:rPr>
      </w:pPr>
    </w:p>
    <w:p w:rsidR="005A4C77" w:rsidRPr="005A4C77" w:rsidRDefault="005A4C77" w:rsidP="005A4C77">
      <w:pPr>
        <w:jc w:val="center"/>
        <w:rPr>
          <w:rFonts w:ascii="游ゴシック" w:eastAsia="游ゴシック" w:hAnsi="游ゴシック" w:cs="Times New Roman"/>
          <w:sz w:val="40"/>
          <w:szCs w:val="24"/>
        </w:rPr>
      </w:pPr>
    </w:p>
    <w:p w:rsidR="005A4C77" w:rsidRPr="005A4C77" w:rsidRDefault="005A4C77" w:rsidP="005A4C77">
      <w:pPr>
        <w:jc w:val="center"/>
        <w:rPr>
          <w:rFonts w:ascii="游ゴシック" w:eastAsia="游ゴシック" w:hAnsi="游ゴシック" w:cs="Times New Roman"/>
          <w:sz w:val="40"/>
          <w:szCs w:val="24"/>
        </w:rPr>
      </w:pPr>
    </w:p>
    <w:p w:rsidR="005A4C77" w:rsidRPr="005A4C77" w:rsidRDefault="005A4C77" w:rsidP="005A4C77">
      <w:pPr>
        <w:rPr>
          <w:rFonts w:ascii="游ゴシック" w:eastAsia="游ゴシック" w:hAnsi="游ゴシック" w:cs="Times New Roman"/>
          <w:sz w:val="40"/>
          <w:szCs w:val="24"/>
        </w:rPr>
      </w:pPr>
    </w:p>
    <w:p w:rsidR="005A4C77" w:rsidRPr="005A4C77" w:rsidRDefault="005A4C77" w:rsidP="005A4C77">
      <w:pPr>
        <w:jc w:val="center"/>
        <w:rPr>
          <w:rFonts w:ascii="BIZ UDゴシック" w:eastAsia="BIZ UDゴシック" w:hAnsi="BIZ UDゴシック" w:cs="Times New Roman"/>
          <w:sz w:val="32"/>
          <w:szCs w:val="24"/>
        </w:rPr>
      </w:pPr>
      <w:r>
        <w:rPr>
          <w:rFonts w:ascii="BIZ UDゴシック" w:eastAsia="BIZ UDゴシック" w:hAnsi="BIZ UDゴシック" w:cs="Times New Roman" w:hint="eastAsia"/>
          <w:sz w:val="32"/>
          <w:szCs w:val="24"/>
        </w:rPr>
        <w:t>令和</w:t>
      </w:r>
      <w:r w:rsidRPr="00090A33">
        <w:rPr>
          <w:rFonts w:ascii="BIZ UDゴシック" w:eastAsia="BIZ UDゴシック" w:hAnsi="BIZ UDゴシック" w:cs="Times New Roman" w:hint="eastAsia"/>
          <w:sz w:val="32"/>
          <w:szCs w:val="24"/>
          <w:highlight w:val="yellow"/>
        </w:rPr>
        <w:t>○</w:t>
      </w:r>
      <w:r w:rsidRPr="005A4C77">
        <w:rPr>
          <w:rFonts w:ascii="BIZ UDゴシック" w:eastAsia="BIZ UDゴシック" w:hAnsi="BIZ UDゴシック" w:cs="Times New Roman" w:hint="eastAsia"/>
          <w:sz w:val="32"/>
          <w:szCs w:val="24"/>
        </w:rPr>
        <w:t>年</w:t>
      </w:r>
      <w:r w:rsidRPr="00090A33">
        <w:rPr>
          <w:rFonts w:ascii="BIZ UDゴシック" w:eastAsia="BIZ UDゴシック" w:hAnsi="BIZ UDゴシック" w:cs="Times New Roman" w:hint="eastAsia"/>
          <w:sz w:val="32"/>
          <w:szCs w:val="24"/>
          <w:highlight w:val="yellow"/>
        </w:rPr>
        <w:t>〇</w:t>
      </w:r>
      <w:r w:rsidRPr="005A4C77">
        <w:rPr>
          <w:rFonts w:ascii="BIZ UDゴシック" w:eastAsia="BIZ UDゴシック" w:hAnsi="BIZ UDゴシック" w:cs="Times New Roman" w:hint="eastAsia"/>
          <w:sz w:val="32"/>
          <w:szCs w:val="24"/>
        </w:rPr>
        <w:t>月作成</w:t>
      </w:r>
    </w:p>
    <w:p w:rsidR="005A4C77" w:rsidRPr="005A4C77" w:rsidRDefault="005A4C77" w:rsidP="005A4C77">
      <w:pPr>
        <w:jc w:val="center"/>
        <w:rPr>
          <w:rFonts w:ascii="游ゴシック" w:eastAsia="游ゴシック" w:hAnsi="游ゴシック" w:cs="Times New Roman"/>
          <w:sz w:val="32"/>
          <w:szCs w:val="24"/>
        </w:rPr>
      </w:pPr>
    </w:p>
    <w:p w:rsidR="005A4C77" w:rsidRDefault="005A4C77">
      <w:pPr>
        <w:widowControl/>
        <w:jc w:val="left"/>
      </w:pPr>
      <w:r w:rsidRPr="005A4C77">
        <w:rPr>
          <w:rFonts w:ascii="游ゴシック" w:eastAsia="游ゴシック" w:hAnsi="游ゴシック" w:cs="Times New Roman" w:hint="eastAsia"/>
          <w:b/>
          <w:noProof/>
          <w:sz w:val="24"/>
          <w:szCs w:val="24"/>
          <w:u w:val="single"/>
        </w:rPr>
        <mc:AlternateContent>
          <mc:Choice Requires="wps">
            <w:drawing>
              <wp:anchor distT="0" distB="0" distL="114300" distR="114300" simplePos="0" relativeHeight="251659264" behindDoc="0" locked="0" layoutInCell="1" allowOverlap="1" wp14:anchorId="69DB39C3" wp14:editId="1A43ECFF">
                <wp:simplePos x="0" y="0"/>
                <wp:positionH relativeFrom="column">
                  <wp:posOffset>482600</wp:posOffset>
                </wp:positionH>
                <wp:positionV relativeFrom="paragraph">
                  <wp:posOffset>3180523</wp:posOffset>
                </wp:positionV>
                <wp:extent cx="5890437" cy="446227"/>
                <wp:effectExtent l="0" t="0" r="15240" b="11430"/>
                <wp:wrapNone/>
                <wp:docPr id="4" name="テキスト ボックス 4"/>
                <wp:cNvGraphicFramePr/>
                <a:graphic xmlns:a="http://schemas.openxmlformats.org/drawingml/2006/main">
                  <a:graphicData uri="http://schemas.microsoft.com/office/word/2010/wordprocessingShape">
                    <wps:wsp>
                      <wps:cNvSpPr txBox="1"/>
                      <wps:spPr>
                        <a:xfrm>
                          <a:off x="0" y="0"/>
                          <a:ext cx="5890437" cy="446227"/>
                        </a:xfrm>
                        <a:prstGeom prst="rect">
                          <a:avLst/>
                        </a:prstGeom>
                        <a:solidFill>
                          <a:sysClr val="window" lastClr="FFFFFF"/>
                        </a:solidFill>
                        <a:ln w="6350">
                          <a:solidFill>
                            <a:prstClr val="black"/>
                          </a:solidFill>
                        </a:ln>
                      </wps:spPr>
                      <wps:txbx>
                        <w:txbxContent>
                          <w:p w:rsidR="005A4C77" w:rsidRPr="00035A55" w:rsidRDefault="005A4C77" w:rsidP="005A4C77">
                            <w:pPr>
                              <w:spacing w:line="280" w:lineRule="exact"/>
                              <w:rPr>
                                <w:rFonts w:ascii="游ゴシック" w:eastAsia="游ゴシック" w:hAnsi="游ゴシック"/>
                                <w:b/>
                                <w:sz w:val="24"/>
                              </w:rPr>
                            </w:pPr>
                            <w:r w:rsidRPr="00035A55">
                              <w:rPr>
                                <w:rFonts w:ascii="游ゴシック" w:eastAsia="游ゴシック" w:hAnsi="游ゴシック" w:hint="eastAsia"/>
                                <w:b/>
                                <w:sz w:val="24"/>
                              </w:rPr>
                              <w:t>注</w:t>
                            </w:r>
                            <w:r w:rsidRPr="00035A55">
                              <w:rPr>
                                <w:rFonts w:ascii="游ゴシック" w:eastAsia="游ゴシック" w:hAnsi="游ゴシック"/>
                                <w:b/>
                                <w:sz w:val="24"/>
                              </w:rPr>
                              <w:t>：</w:t>
                            </w:r>
                            <w:r>
                              <w:rPr>
                                <w:rFonts w:ascii="游ゴシック" w:eastAsia="游ゴシック" w:hAnsi="游ゴシック" w:hint="eastAsia"/>
                                <w:b/>
                                <w:sz w:val="24"/>
                              </w:rPr>
                              <w:t>本</w:t>
                            </w:r>
                            <w:r w:rsidRPr="00035A55">
                              <w:rPr>
                                <w:rFonts w:ascii="游ゴシック" w:eastAsia="游ゴシック" w:hAnsi="游ゴシック" w:hint="eastAsia"/>
                                <w:b/>
                                <w:sz w:val="24"/>
                              </w:rPr>
                              <w:t>ひな形内</w:t>
                            </w:r>
                            <w:r w:rsidRPr="00035A55">
                              <w:rPr>
                                <w:rFonts w:ascii="游ゴシック" w:eastAsia="游ゴシック" w:hAnsi="游ゴシック"/>
                                <w:b/>
                                <w:sz w:val="24"/>
                              </w:rPr>
                              <w:t>において、「</w:t>
                            </w:r>
                            <w:r w:rsidRPr="00035A55">
                              <w:rPr>
                                <w:rFonts w:ascii="游ゴシック" w:eastAsia="游ゴシック" w:hAnsi="游ゴシック" w:hint="eastAsia"/>
                                <w:b/>
                                <w:sz w:val="24"/>
                              </w:rPr>
                              <w:t>〇</w:t>
                            </w:r>
                            <w:r w:rsidRPr="00035A55">
                              <w:rPr>
                                <w:rFonts w:ascii="游ゴシック" w:eastAsia="游ゴシック" w:hAnsi="游ゴシック"/>
                                <w:b/>
                                <w:sz w:val="24"/>
                              </w:rPr>
                              <w:t>〇</w:t>
                            </w:r>
                            <w:r w:rsidRPr="00035A55">
                              <w:rPr>
                                <w:rFonts w:ascii="游ゴシック" w:eastAsia="游ゴシック" w:hAnsi="游ゴシック" w:hint="eastAsia"/>
                                <w:b/>
                                <w:sz w:val="24"/>
                              </w:rPr>
                              <w:t>／〇</w:t>
                            </w:r>
                            <w:r w:rsidRPr="00035A55">
                              <w:rPr>
                                <w:rFonts w:ascii="游ゴシック" w:eastAsia="游ゴシック" w:hAnsi="游ゴシック"/>
                                <w:b/>
                                <w:sz w:val="24"/>
                              </w:rPr>
                              <w:t>〇」</w:t>
                            </w:r>
                            <w:r w:rsidRPr="00035A55">
                              <w:rPr>
                                <w:rFonts w:ascii="游ゴシック" w:eastAsia="游ゴシック" w:hAnsi="游ゴシック" w:hint="eastAsia"/>
                                <w:b/>
                                <w:sz w:val="24"/>
                              </w:rPr>
                              <w:t>と記載</w:t>
                            </w:r>
                            <w:r w:rsidRPr="00035A55">
                              <w:rPr>
                                <w:rFonts w:ascii="游ゴシック" w:eastAsia="游ゴシック" w:hAnsi="游ゴシック"/>
                                <w:b/>
                                <w:sz w:val="24"/>
                              </w:rPr>
                              <w:t>されている箇所は、</w:t>
                            </w:r>
                            <w:r w:rsidRPr="00035A55">
                              <w:rPr>
                                <w:rFonts w:ascii="游ゴシック" w:eastAsia="游ゴシック" w:hAnsi="游ゴシック" w:hint="eastAsia"/>
                                <w:b/>
                                <w:sz w:val="24"/>
                              </w:rPr>
                              <w:t>利用</w:t>
                            </w:r>
                            <w:r w:rsidRPr="00035A55">
                              <w:rPr>
                                <w:rFonts w:ascii="游ゴシック" w:eastAsia="游ゴシック" w:hAnsi="游ゴシック"/>
                                <w:b/>
                                <w:sz w:val="24"/>
                              </w:rPr>
                              <w:t>形態などに応じて、</w:t>
                            </w:r>
                            <w:r w:rsidR="006B0118" w:rsidRPr="00035A55">
                              <w:rPr>
                                <w:rFonts w:ascii="游ゴシック" w:eastAsia="游ゴシック" w:hAnsi="游ゴシック"/>
                                <w:b/>
                                <w:sz w:val="24"/>
                              </w:rPr>
                              <w:t>必要な部分</w:t>
                            </w:r>
                            <w:r w:rsidR="006B0118">
                              <w:rPr>
                                <w:rFonts w:ascii="游ゴシック" w:eastAsia="游ゴシック" w:hAnsi="游ゴシック" w:hint="eastAsia"/>
                                <w:b/>
                                <w:sz w:val="24"/>
                              </w:rPr>
                              <w:t>を</w:t>
                            </w:r>
                            <w:r w:rsidR="006B0118">
                              <w:rPr>
                                <w:rFonts w:ascii="游ゴシック" w:eastAsia="游ゴシック" w:hAnsi="游ゴシック"/>
                                <w:b/>
                                <w:sz w:val="24"/>
                              </w:rPr>
                              <w:t>記入し又は不要な部分</w:t>
                            </w:r>
                            <w:r w:rsidR="006B0118" w:rsidRPr="00035A55">
                              <w:rPr>
                                <w:rFonts w:ascii="游ゴシック" w:eastAsia="游ゴシック" w:hAnsi="游ゴシック"/>
                                <w:b/>
                                <w:sz w:val="24"/>
                              </w:rPr>
                              <w:t>を削除して</w:t>
                            </w:r>
                            <w:r w:rsidR="006B0118" w:rsidRPr="00035A55">
                              <w:rPr>
                                <w:rFonts w:ascii="游ゴシック" w:eastAsia="游ゴシック" w:hAnsi="游ゴシック" w:hint="eastAsia"/>
                                <w:b/>
                                <w:sz w:val="24"/>
                              </w:rPr>
                              <w:t>計画を</w:t>
                            </w:r>
                            <w:r w:rsidR="006B0118" w:rsidRPr="00035A55">
                              <w:rPr>
                                <w:rFonts w:ascii="游ゴシック" w:eastAsia="游ゴシック" w:hAnsi="游ゴシック"/>
                                <w:b/>
                                <w:sz w:val="24"/>
                              </w:rPr>
                              <w:t>作成してください。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DB39C3" id="_x0000_t202" coordsize="21600,21600" o:spt="202" path="m,l,21600r21600,l21600,xe">
                <v:stroke joinstyle="miter"/>
                <v:path gradientshapeok="t" o:connecttype="rect"/>
              </v:shapetype>
              <v:shape id="テキスト ボックス 4" o:spid="_x0000_s1026" type="#_x0000_t202" style="position:absolute;margin-left:38pt;margin-top:250.45pt;width:463.8pt;height:3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" fillcolor="window" strokeweight=".5pt">
                <v:textbox>
                  <w:txbxContent>
                    <w:p w:rsidR="005A4C77" w:rsidRPr="00035A55" w:rsidRDefault="005A4C77" w:rsidP="005A4C77">
                      <w:pPr>
                        <w:spacing w:line="280" w:lineRule="exact"/>
                        <w:rPr>
                          <w:rFonts w:ascii="游ゴシック" w:eastAsia="游ゴシック" w:hAnsi="游ゴシック"/>
                          <w:b/>
                          <w:sz w:val="24"/>
                        </w:rPr>
                      </w:pPr>
                      <w:r w:rsidRPr="00035A55">
                        <w:rPr>
                          <w:rFonts w:ascii="游ゴシック" w:eastAsia="游ゴシック" w:hAnsi="游ゴシック" w:hint="eastAsia"/>
                          <w:b/>
                          <w:sz w:val="24"/>
                        </w:rPr>
                        <w:t>注</w:t>
                      </w:r>
                      <w:r w:rsidRPr="00035A55">
                        <w:rPr>
                          <w:rFonts w:ascii="游ゴシック" w:eastAsia="游ゴシック" w:hAnsi="游ゴシック"/>
                          <w:b/>
                          <w:sz w:val="24"/>
                        </w:rPr>
                        <w:t>：</w:t>
                      </w:r>
                      <w:r>
                        <w:rPr>
                          <w:rFonts w:ascii="游ゴシック" w:eastAsia="游ゴシック" w:hAnsi="游ゴシック" w:hint="eastAsia"/>
                          <w:b/>
                          <w:sz w:val="24"/>
                        </w:rPr>
                        <w:t>本</w:t>
                      </w:r>
                      <w:r w:rsidRPr="00035A55">
                        <w:rPr>
                          <w:rFonts w:ascii="游ゴシック" w:eastAsia="游ゴシック" w:hAnsi="游ゴシック" w:hint="eastAsia"/>
                          <w:b/>
                          <w:sz w:val="24"/>
                        </w:rPr>
                        <w:t>ひな形内</w:t>
                      </w:r>
                      <w:r w:rsidRPr="00035A55">
                        <w:rPr>
                          <w:rFonts w:ascii="游ゴシック" w:eastAsia="游ゴシック" w:hAnsi="游ゴシック"/>
                          <w:b/>
                          <w:sz w:val="24"/>
                        </w:rPr>
                        <w:t>において、「</w:t>
                      </w:r>
                      <w:r w:rsidRPr="00035A55">
                        <w:rPr>
                          <w:rFonts w:ascii="游ゴシック" w:eastAsia="游ゴシック" w:hAnsi="游ゴシック" w:hint="eastAsia"/>
                          <w:b/>
                          <w:sz w:val="24"/>
                        </w:rPr>
                        <w:t>〇</w:t>
                      </w:r>
                      <w:r w:rsidRPr="00035A55">
                        <w:rPr>
                          <w:rFonts w:ascii="游ゴシック" w:eastAsia="游ゴシック" w:hAnsi="游ゴシック"/>
                          <w:b/>
                          <w:sz w:val="24"/>
                        </w:rPr>
                        <w:t>〇</w:t>
                      </w:r>
                      <w:r w:rsidRPr="00035A55">
                        <w:rPr>
                          <w:rFonts w:ascii="游ゴシック" w:eastAsia="游ゴシック" w:hAnsi="游ゴシック" w:hint="eastAsia"/>
                          <w:b/>
                          <w:sz w:val="24"/>
                        </w:rPr>
                        <w:t>／〇</w:t>
                      </w:r>
                      <w:r w:rsidRPr="00035A55">
                        <w:rPr>
                          <w:rFonts w:ascii="游ゴシック" w:eastAsia="游ゴシック" w:hAnsi="游ゴシック"/>
                          <w:b/>
                          <w:sz w:val="24"/>
                        </w:rPr>
                        <w:t>〇」</w:t>
                      </w:r>
                      <w:r w:rsidRPr="00035A55">
                        <w:rPr>
                          <w:rFonts w:ascii="游ゴシック" w:eastAsia="游ゴシック" w:hAnsi="游ゴシック" w:hint="eastAsia"/>
                          <w:b/>
                          <w:sz w:val="24"/>
                        </w:rPr>
                        <w:t>と記載</w:t>
                      </w:r>
                      <w:r w:rsidRPr="00035A55">
                        <w:rPr>
                          <w:rFonts w:ascii="游ゴシック" w:eastAsia="游ゴシック" w:hAnsi="游ゴシック"/>
                          <w:b/>
                          <w:sz w:val="24"/>
                        </w:rPr>
                        <w:t>されている箇所は、</w:t>
                      </w:r>
                      <w:r w:rsidRPr="00035A55">
                        <w:rPr>
                          <w:rFonts w:ascii="游ゴシック" w:eastAsia="游ゴシック" w:hAnsi="游ゴシック" w:hint="eastAsia"/>
                          <w:b/>
                          <w:sz w:val="24"/>
                        </w:rPr>
                        <w:t>利用</w:t>
                      </w:r>
                      <w:r w:rsidRPr="00035A55">
                        <w:rPr>
                          <w:rFonts w:ascii="游ゴシック" w:eastAsia="游ゴシック" w:hAnsi="游ゴシック"/>
                          <w:b/>
                          <w:sz w:val="24"/>
                        </w:rPr>
                        <w:t>形態などに応じて、</w:t>
                      </w:r>
                      <w:r w:rsidR="006B0118" w:rsidRPr="00035A55">
                        <w:rPr>
                          <w:rFonts w:ascii="游ゴシック" w:eastAsia="游ゴシック" w:hAnsi="游ゴシック"/>
                          <w:b/>
                          <w:sz w:val="24"/>
                        </w:rPr>
                        <w:t>必要な部分</w:t>
                      </w:r>
                      <w:r w:rsidR="006B0118">
                        <w:rPr>
                          <w:rFonts w:ascii="游ゴシック" w:eastAsia="游ゴシック" w:hAnsi="游ゴシック" w:hint="eastAsia"/>
                          <w:b/>
                          <w:sz w:val="24"/>
                        </w:rPr>
                        <w:t>を</w:t>
                      </w:r>
                      <w:r w:rsidR="006B0118">
                        <w:rPr>
                          <w:rFonts w:ascii="游ゴシック" w:eastAsia="游ゴシック" w:hAnsi="游ゴシック"/>
                          <w:b/>
                          <w:sz w:val="24"/>
                        </w:rPr>
                        <w:t>記入し又は不要な部分</w:t>
                      </w:r>
                      <w:r w:rsidR="006B0118" w:rsidRPr="00035A55">
                        <w:rPr>
                          <w:rFonts w:ascii="游ゴシック" w:eastAsia="游ゴシック" w:hAnsi="游ゴシック"/>
                          <w:b/>
                          <w:sz w:val="24"/>
                        </w:rPr>
                        <w:t>を削除して</w:t>
                      </w:r>
                      <w:r w:rsidR="006B0118" w:rsidRPr="00035A55">
                        <w:rPr>
                          <w:rFonts w:ascii="游ゴシック" w:eastAsia="游ゴシック" w:hAnsi="游ゴシック" w:hint="eastAsia"/>
                          <w:b/>
                          <w:sz w:val="24"/>
                        </w:rPr>
                        <w:t>計画を</w:t>
                      </w:r>
                      <w:r w:rsidR="006B0118" w:rsidRPr="00035A55">
                        <w:rPr>
                          <w:rFonts w:ascii="游ゴシック" w:eastAsia="游ゴシック" w:hAnsi="游ゴシック"/>
                          <w:b/>
                          <w:sz w:val="24"/>
                        </w:rPr>
                        <w:t>作成してください。</w:t>
                      </w:r>
                    </w:p>
                  </w:txbxContent>
                </v:textbox>
              </v:shape>
            </w:pict>
          </mc:Fallback>
        </mc:AlternateContent>
      </w:r>
      <w:r>
        <w:rPr>
          <w:rFonts w:ascii="游ゴシック" w:eastAsia="游ゴシック" w:hAnsi="游ゴシック" w:cs="Times New Roman" w:hint="eastAsia"/>
          <w:b/>
          <w:noProof/>
          <w:sz w:val="24"/>
          <w:szCs w:val="24"/>
          <w:u w:val="single"/>
        </w:rPr>
        <mc:AlternateContent>
          <mc:Choice Requires="wps">
            <w:drawing>
              <wp:anchor distT="0" distB="0" distL="114300" distR="114300" simplePos="0" relativeHeight="251660288" behindDoc="0" locked="0" layoutInCell="1" allowOverlap="1">
                <wp:simplePos x="0" y="0"/>
                <wp:positionH relativeFrom="column">
                  <wp:posOffset>1402715</wp:posOffset>
                </wp:positionH>
                <wp:positionV relativeFrom="paragraph">
                  <wp:posOffset>254192</wp:posOffset>
                </wp:positionV>
                <wp:extent cx="4253023" cy="1871330"/>
                <wp:effectExtent l="0" t="0" r="14605" b="15240"/>
                <wp:wrapNone/>
                <wp:docPr id="1" name="テキスト ボックス 1"/>
                <wp:cNvGraphicFramePr/>
                <a:graphic xmlns:a="http://schemas.openxmlformats.org/drawingml/2006/main">
                  <a:graphicData uri="http://schemas.microsoft.com/office/word/2010/wordprocessingShape">
                    <wps:wsp>
                      <wps:cNvSpPr txBox="1"/>
                      <wps:spPr>
                        <a:xfrm>
                          <a:off x="0" y="0"/>
                          <a:ext cx="4253023" cy="1871330"/>
                        </a:xfrm>
                        <a:prstGeom prst="rect">
                          <a:avLst/>
                        </a:prstGeom>
                        <a:solidFill>
                          <a:schemeClr val="lt1"/>
                        </a:solidFill>
                        <a:ln w="6350">
                          <a:solidFill>
                            <a:prstClr val="black"/>
                          </a:solidFill>
                        </a:ln>
                      </wps:spPr>
                      <wps:txbx>
                        <w:txbxContent>
                          <w:p w:rsidR="005A4C77" w:rsidRPr="005A4C77" w:rsidRDefault="005A4C77">
                            <w:pPr>
                              <w:rPr>
                                <w:rFonts w:ascii="BIZ UDゴシック" w:eastAsia="BIZ UDゴシック" w:hAnsi="BIZ UDゴシック"/>
                                <w:sz w:val="28"/>
                              </w:rPr>
                            </w:pPr>
                            <w:r w:rsidRPr="005A4C77">
                              <w:rPr>
                                <w:rFonts w:ascii="BIZ UDゴシック" w:eastAsia="BIZ UDゴシック" w:hAnsi="BIZ UDゴシック" w:hint="eastAsia"/>
                                <w:sz w:val="28"/>
                              </w:rPr>
                              <w:t>所在地</w:t>
                            </w:r>
                            <w:r w:rsidRPr="005A4C77">
                              <w:rPr>
                                <w:rFonts w:ascii="BIZ UDゴシック" w:eastAsia="BIZ UDゴシック" w:hAnsi="BIZ UDゴシック"/>
                                <w:sz w:val="28"/>
                              </w:rPr>
                              <w:t>：浜松市</w:t>
                            </w:r>
                            <w:r w:rsidRPr="00090A33">
                              <w:rPr>
                                <w:rFonts w:ascii="BIZ UDゴシック" w:eastAsia="BIZ UDゴシック" w:hAnsi="BIZ UDゴシック"/>
                                <w:sz w:val="28"/>
                                <w:highlight w:val="yellow"/>
                              </w:rPr>
                              <w:t>○○</w:t>
                            </w:r>
                            <w:r w:rsidRPr="005A4C77">
                              <w:rPr>
                                <w:rFonts w:ascii="BIZ UDゴシック" w:eastAsia="BIZ UDゴシック" w:hAnsi="BIZ UDゴシック"/>
                                <w:sz w:val="28"/>
                              </w:rPr>
                              <w:t>区</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w:t>
                            </w:r>
                            <w:r w:rsidRPr="005A4C77">
                              <w:rPr>
                                <w:rFonts w:ascii="BIZ UDゴシック" w:eastAsia="BIZ UDゴシック" w:hAnsi="BIZ UDゴシック"/>
                                <w:sz w:val="28"/>
                              </w:rPr>
                              <w:t>町</w:t>
                            </w:r>
                            <w:r w:rsidRPr="00090A33">
                              <w:rPr>
                                <w:rFonts w:ascii="BIZ UDゴシック" w:eastAsia="BIZ UDゴシック" w:hAnsi="BIZ UDゴシック"/>
                                <w:sz w:val="28"/>
                                <w:highlight w:val="yellow"/>
                              </w:rPr>
                              <w:t>○○</w:t>
                            </w:r>
                            <w:r w:rsidRPr="005A4C77">
                              <w:rPr>
                                <w:rFonts w:ascii="BIZ UDゴシック" w:eastAsia="BIZ UDゴシック" w:hAnsi="BIZ UDゴシック"/>
                                <w:sz w:val="28"/>
                              </w:rPr>
                              <w:t>番地の</w:t>
                            </w:r>
                            <w:r w:rsidRPr="00090A33">
                              <w:rPr>
                                <w:rFonts w:ascii="BIZ UDゴシック" w:eastAsia="BIZ UDゴシック" w:hAnsi="BIZ UDゴシック"/>
                                <w:sz w:val="28"/>
                                <w:highlight w:val="yellow"/>
                              </w:rPr>
                              <w:t>○</w:t>
                            </w:r>
                          </w:p>
                          <w:p w:rsidR="005A4C77" w:rsidRPr="005A4C77" w:rsidRDefault="005A4C77">
                            <w:pPr>
                              <w:rPr>
                                <w:rFonts w:ascii="BIZ UDゴシック" w:eastAsia="BIZ UDゴシック" w:hAnsi="BIZ UDゴシック"/>
                                <w:sz w:val="28"/>
                              </w:rPr>
                            </w:pPr>
                            <w:r w:rsidRPr="005A4C77">
                              <w:rPr>
                                <w:rFonts w:ascii="BIZ UDゴシック" w:eastAsia="BIZ UDゴシック" w:hAnsi="BIZ UDゴシック" w:hint="eastAsia"/>
                                <w:sz w:val="28"/>
                              </w:rPr>
                              <w:t>管理者</w:t>
                            </w:r>
                            <w:r w:rsidRPr="005A4C77">
                              <w:rPr>
                                <w:rFonts w:ascii="BIZ UDゴシック" w:eastAsia="BIZ UDゴシック" w:hAnsi="BIZ UDゴシック"/>
                                <w:sz w:val="28"/>
                              </w:rPr>
                              <w:t>：</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 xml:space="preserve">　○</w:t>
                            </w:r>
                            <w:r w:rsidRPr="00090A33">
                              <w:rPr>
                                <w:rFonts w:ascii="BIZ UDゴシック" w:eastAsia="BIZ UDゴシック" w:hAnsi="BIZ UDゴシック" w:hint="eastAsia"/>
                                <w:sz w:val="28"/>
                                <w:highlight w:val="yellow"/>
                              </w:rPr>
                              <w:t>○</w:t>
                            </w:r>
                          </w:p>
                          <w:p w:rsidR="005A4C77" w:rsidRPr="005A4C77" w:rsidRDefault="005A4C77">
                            <w:pPr>
                              <w:rPr>
                                <w:rFonts w:ascii="BIZ UDゴシック" w:eastAsia="BIZ UDゴシック" w:hAnsi="BIZ UDゴシック"/>
                                <w:sz w:val="28"/>
                              </w:rPr>
                            </w:pPr>
                            <w:r w:rsidRPr="005A4C77">
                              <w:rPr>
                                <w:rFonts w:ascii="BIZ UDゴシック" w:eastAsia="BIZ UDゴシック" w:hAnsi="BIZ UDゴシック" w:hint="eastAsia"/>
                                <w:sz w:val="28"/>
                              </w:rPr>
                              <w:t>担当者：</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　○○</w:t>
                            </w:r>
                          </w:p>
                          <w:p w:rsidR="005A4C77" w:rsidRPr="005A4C77" w:rsidRDefault="005A4C77">
                            <w:pPr>
                              <w:rPr>
                                <w:rFonts w:ascii="BIZ UDゴシック" w:eastAsia="BIZ UDゴシック" w:hAnsi="BIZ UDゴシック"/>
                                <w:sz w:val="28"/>
                              </w:rPr>
                            </w:pPr>
                            <w:r w:rsidRPr="005A4C77">
                              <w:rPr>
                                <w:rFonts w:ascii="BIZ UDゴシック" w:eastAsia="BIZ UDゴシック" w:hAnsi="BIZ UDゴシック" w:hint="eastAsia"/>
                                <w:sz w:val="28"/>
                              </w:rPr>
                              <w:t>連絡先：</w:t>
                            </w:r>
                            <w:r w:rsidRPr="005A4C77">
                              <w:rPr>
                                <w:rFonts w:ascii="BIZ UDゴシック" w:eastAsia="BIZ UDゴシック" w:hAnsi="BIZ UDゴシック"/>
                                <w:sz w:val="28"/>
                              </w:rPr>
                              <w:t>053-</w:t>
                            </w:r>
                            <w:r w:rsidRPr="00090A33">
                              <w:rPr>
                                <w:rFonts w:ascii="BIZ UDゴシック" w:eastAsia="BIZ UDゴシック" w:hAnsi="BIZ UDゴシック"/>
                                <w:sz w:val="28"/>
                                <w:highlight w:val="yellow"/>
                              </w:rPr>
                              <w:t>○○</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w:t>
                            </w:r>
                          </w:p>
                          <w:p w:rsidR="005A4C77" w:rsidRPr="005A4C77" w:rsidRDefault="005A4C77">
                            <w:pPr>
                              <w:rPr>
                                <w:rFonts w:ascii="BIZ UDゴシック" w:eastAsia="BIZ UDゴシック" w:hAnsi="BIZ UDゴシック"/>
                              </w:rPr>
                            </w:pPr>
                          </w:p>
                          <w:p w:rsidR="005A4C77" w:rsidRDefault="005A4C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7" type="#_x0000_t202" style="position:absolute;margin-left:110.45pt;margin-top:20pt;width:334.9pt;height:14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" fillcolor="white [3201]" strokeweight=".5pt">
                <v:textbox>
                  <w:txbxContent>
                    <w:p w:rsidR="005A4C77" w:rsidRPr="005A4C77" w:rsidRDefault="005A4C77">
                      <w:pPr>
                        <w:rPr>
                          <w:rFonts w:ascii="BIZ UDゴシック" w:eastAsia="BIZ UDゴシック" w:hAnsi="BIZ UDゴシック"/>
                          <w:sz w:val="28"/>
                        </w:rPr>
                      </w:pPr>
                      <w:r w:rsidRPr="005A4C77">
                        <w:rPr>
                          <w:rFonts w:ascii="BIZ UDゴシック" w:eastAsia="BIZ UDゴシック" w:hAnsi="BIZ UDゴシック" w:hint="eastAsia"/>
                          <w:sz w:val="28"/>
                        </w:rPr>
                        <w:t>所在地</w:t>
                      </w:r>
                      <w:r w:rsidRPr="005A4C77">
                        <w:rPr>
                          <w:rFonts w:ascii="BIZ UDゴシック" w:eastAsia="BIZ UDゴシック" w:hAnsi="BIZ UDゴシック"/>
                          <w:sz w:val="28"/>
                        </w:rPr>
                        <w:t>：浜松市</w:t>
                      </w:r>
                      <w:r w:rsidRPr="00090A33">
                        <w:rPr>
                          <w:rFonts w:ascii="BIZ UDゴシック" w:eastAsia="BIZ UDゴシック" w:hAnsi="BIZ UDゴシック"/>
                          <w:sz w:val="28"/>
                          <w:highlight w:val="yellow"/>
                        </w:rPr>
                        <w:t>○○</w:t>
                      </w:r>
                      <w:r w:rsidRPr="005A4C77">
                        <w:rPr>
                          <w:rFonts w:ascii="BIZ UDゴシック" w:eastAsia="BIZ UDゴシック" w:hAnsi="BIZ UDゴシック"/>
                          <w:sz w:val="28"/>
                        </w:rPr>
                        <w:t>区</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w:t>
                      </w:r>
                      <w:r w:rsidRPr="005A4C77">
                        <w:rPr>
                          <w:rFonts w:ascii="BIZ UDゴシック" w:eastAsia="BIZ UDゴシック" w:hAnsi="BIZ UDゴシック"/>
                          <w:sz w:val="28"/>
                        </w:rPr>
                        <w:t>町</w:t>
                      </w:r>
                      <w:r w:rsidRPr="00090A33">
                        <w:rPr>
                          <w:rFonts w:ascii="BIZ UDゴシック" w:eastAsia="BIZ UDゴシック" w:hAnsi="BIZ UDゴシック"/>
                          <w:sz w:val="28"/>
                          <w:highlight w:val="yellow"/>
                        </w:rPr>
                        <w:t>○○</w:t>
                      </w:r>
                      <w:r w:rsidRPr="005A4C77">
                        <w:rPr>
                          <w:rFonts w:ascii="BIZ UDゴシック" w:eastAsia="BIZ UDゴシック" w:hAnsi="BIZ UDゴシック"/>
                          <w:sz w:val="28"/>
                        </w:rPr>
                        <w:t>番地の</w:t>
                      </w:r>
                      <w:r w:rsidRPr="00090A33">
                        <w:rPr>
                          <w:rFonts w:ascii="BIZ UDゴシック" w:eastAsia="BIZ UDゴシック" w:hAnsi="BIZ UDゴシック"/>
                          <w:sz w:val="28"/>
                          <w:highlight w:val="yellow"/>
                        </w:rPr>
                        <w:t>○</w:t>
                      </w:r>
                    </w:p>
                    <w:p w:rsidR="005A4C77" w:rsidRPr="005A4C77" w:rsidRDefault="005A4C77">
                      <w:pPr>
                        <w:rPr>
                          <w:rFonts w:ascii="BIZ UDゴシック" w:eastAsia="BIZ UDゴシック" w:hAnsi="BIZ UDゴシック"/>
                          <w:sz w:val="28"/>
                        </w:rPr>
                      </w:pPr>
                      <w:r w:rsidRPr="005A4C77">
                        <w:rPr>
                          <w:rFonts w:ascii="BIZ UDゴシック" w:eastAsia="BIZ UDゴシック" w:hAnsi="BIZ UDゴシック" w:hint="eastAsia"/>
                          <w:sz w:val="28"/>
                        </w:rPr>
                        <w:t>管理者</w:t>
                      </w:r>
                      <w:r w:rsidRPr="005A4C77">
                        <w:rPr>
                          <w:rFonts w:ascii="BIZ UDゴシック" w:eastAsia="BIZ UDゴシック" w:hAnsi="BIZ UDゴシック"/>
                          <w:sz w:val="28"/>
                        </w:rPr>
                        <w:t>：</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 xml:space="preserve">　○</w:t>
                      </w:r>
                      <w:r w:rsidRPr="00090A33">
                        <w:rPr>
                          <w:rFonts w:ascii="BIZ UDゴシック" w:eastAsia="BIZ UDゴシック" w:hAnsi="BIZ UDゴシック" w:hint="eastAsia"/>
                          <w:sz w:val="28"/>
                          <w:highlight w:val="yellow"/>
                        </w:rPr>
                        <w:t>○</w:t>
                      </w:r>
                    </w:p>
                    <w:p w:rsidR="005A4C77" w:rsidRPr="005A4C77" w:rsidRDefault="005A4C77">
                      <w:pPr>
                        <w:rPr>
                          <w:rFonts w:ascii="BIZ UDゴシック" w:eastAsia="BIZ UDゴシック" w:hAnsi="BIZ UDゴシック"/>
                          <w:sz w:val="28"/>
                        </w:rPr>
                      </w:pPr>
                      <w:r w:rsidRPr="005A4C77">
                        <w:rPr>
                          <w:rFonts w:ascii="BIZ UDゴシック" w:eastAsia="BIZ UDゴシック" w:hAnsi="BIZ UDゴシック" w:hint="eastAsia"/>
                          <w:sz w:val="28"/>
                        </w:rPr>
                        <w:t>担当者：</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　○○</w:t>
                      </w:r>
                    </w:p>
                    <w:p w:rsidR="005A4C77" w:rsidRPr="005A4C77" w:rsidRDefault="005A4C77">
                      <w:pPr>
                        <w:rPr>
                          <w:rFonts w:ascii="BIZ UDゴシック" w:eastAsia="BIZ UDゴシック" w:hAnsi="BIZ UDゴシック"/>
                          <w:sz w:val="28"/>
                        </w:rPr>
                      </w:pPr>
                      <w:r w:rsidRPr="005A4C77">
                        <w:rPr>
                          <w:rFonts w:ascii="BIZ UDゴシック" w:eastAsia="BIZ UDゴシック" w:hAnsi="BIZ UDゴシック" w:hint="eastAsia"/>
                          <w:sz w:val="28"/>
                        </w:rPr>
                        <w:t>連絡先：</w:t>
                      </w:r>
                      <w:r w:rsidRPr="005A4C77">
                        <w:rPr>
                          <w:rFonts w:ascii="BIZ UDゴシック" w:eastAsia="BIZ UDゴシック" w:hAnsi="BIZ UDゴシック"/>
                          <w:sz w:val="28"/>
                        </w:rPr>
                        <w:t>053-</w:t>
                      </w:r>
                      <w:r w:rsidRPr="00090A33">
                        <w:rPr>
                          <w:rFonts w:ascii="BIZ UDゴシック" w:eastAsia="BIZ UDゴシック" w:hAnsi="BIZ UDゴシック"/>
                          <w:sz w:val="28"/>
                          <w:highlight w:val="yellow"/>
                        </w:rPr>
                        <w:t>○○</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w:t>
                      </w:r>
                      <w:r w:rsidRPr="00090A33">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w:t>
                      </w:r>
                    </w:p>
                    <w:p w:rsidR="005A4C77" w:rsidRPr="005A4C77" w:rsidRDefault="005A4C77">
                      <w:pPr>
                        <w:rPr>
                          <w:rFonts w:ascii="BIZ UDゴシック" w:eastAsia="BIZ UDゴシック" w:hAnsi="BIZ UDゴシック"/>
                        </w:rPr>
                      </w:pPr>
                    </w:p>
                    <w:p w:rsidR="005A4C77" w:rsidRDefault="005A4C77"/>
                  </w:txbxContent>
                </v:textbox>
              </v:shape>
            </w:pict>
          </mc:Fallback>
        </mc:AlternateContent>
      </w:r>
      <w:r>
        <w:br w:type="page"/>
      </w:r>
    </w:p>
    <w:p w:rsidR="005A4C77" w:rsidRPr="005A4C77" w:rsidRDefault="005A4C77" w:rsidP="005A4C77">
      <w:pPr>
        <w:rPr>
          <w:rFonts w:ascii="BIZ UDゴシック" w:eastAsia="BIZ UDゴシック" w:hAnsi="BIZ UDゴシック"/>
          <w:b/>
          <w:u w:val="single"/>
        </w:rPr>
      </w:pPr>
      <w:r w:rsidRPr="005A4C77">
        <w:rPr>
          <w:rFonts w:ascii="BIZ UDゴシック" w:eastAsia="BIZ UDゴシック" w:hAnsi="BIZ UDゴシック" w:hint="eastAsia"/>
          <w:b/>
          <w:u w:val="single"/>
        </w:rPr>
        <w:lastRenderedPageBreak/>
        <w:t>１　計画の目的</w:t>
      </w:r>
    </w:p>
    <w:p w:rsidR="005A4C77" w:rsidRPr="005A4C77" w:rsidRDefault="00170BBC" w:rsidP="00170BBC">
      <w:pPr>
        <w:ind w:leftChars="150" w:left="315" w:firstLineChars="100" w:firstLine="210"/>
      </w:pPr>
      <w:r w:rsidRPr="00170BBC">
        <w:rPr>
          <w:rFonts w:ascii="BIZ UDゴシック" w:eastAsia="BIZ UDゴシック" w:hAnsi="BIZ UDゴシック"/>
        </w:rPr>
        <w:t>この計画は、土砂災害防止法第8条の2に基づくものであり、</w:t>
      </w:r>
      <w:r w:rsidRPr="006B0118">
        <w:rPr>
          <w:rFonts w:ascii="BIZ UDゴシック" w:eastAsia="BIZ UDゴシック" w:hAnsi="BIZ UDゴシック" w:hint="eastAsia"/>
          <w:highlight w:val="yellow"/>
        </w:rPr>
        <w:t>○〇〇〇（施設名）</w:t>
      </w:r>
      <w:r w:rsidRPr="00170BBC">
        <w:rPr>
          <w:rFonts w:ascii="BIZ UDゴシック" w:eastAsia="BIZ UDゴシック" w:hAnsi="BIZ UDゴシック" w:hint="eastAsia"/>
        </w:rPr>
        <w:t>は要配慮者利用施設として、</w:t>
      </w:r>
      <w:r>
        <w:rPr>
          <w:rFonts w:ascii="BIZ UDゴシック" w:eastAsia="BIZ UDゴシック" w:hAnsi="BIZ UDゴシック"/>
        </w:rPr>
        <w:t>利用者の</w:t>
      </w:r>
      <w:r w:rsidRPr="00170BBC">
        <w:rPr>
          <w:rFonts w:ascii="BIZ UDゴシック" w:eastAsia="BIZ UDゴシック" w:hAnsi="BIZ UDゴシック"/>
        </w:rPr>
        <w:t>土砂災害時の円滑かつ迅速な避難の確保を図ることを目的とする。</w:t>
      </w:r>
    </w:p>
    <w:p w:rsidR="005A4C77" w:rsidRPr="005A4C77" w:rsidRDefault="005A4C77" w:rsidP="005A4C77">
      <w:pPr>
        <w:rPr>
          <w:rFonts w:ascii="BIZ UDゴシック" w:eastAsia="BIZ UDゴシック" w:hAnsi="BIZ UDゴシック"/>
          <w:b/>
          <w:u w:val="single"/>
        </w:rPr>
      </w:pPr>
      <w:r w:rsidRPr="005A4C77">
        <w:rPr>
          <w:rFonts w:ascii="BIZ UDゴシック" w:eastAsia="BIZ UDゴシック" w:hAnsi="BIZ UDゴシック" w:hint="eastAsia"/>
          <w:b/>
          <w:u w:val="single"/>
        </w:rPr>
        <w:t>２　計画の報告</w:t>
      </w:r>
    </w:p>
    <w:p w:rsidR="005A4C77" w:rsidRDefault="00271065" w:rsidP="00271065">
      <w:pPr>
        <w:ind w:leftChars="150" w:left="315" w:firstLineChars="100" w:firstLine="210"/>
        <w:rPr>
          <w:rFonts w:ascii="BIZ UDゴシック" w:eastAsia="BIZ UDゴシック" w:hAnsi="BIZ UDゴシック"/>
        </w:rPr>
      </w:pPr>
      <w:r w:rsidRPr="00271065">
        <w:rPr>
          <w:rFonts w:ascii="BIZ UDゴシック" w:eastAsia="BIZ UDゴシック" w:hAnsi="BIZ UDゴシック" w:hint="eastAsia"/>
        </w:rPr>
        <w:t>計画を作成及び必要に応じて見直し・修正をしたときは、</w:t>
      </w:r>
      <w:r w:rsidR="006B0118" w:rsidRPr="00170BBC">
        <w:rPr>
          <w:rFonts w:ascii="BIZ UDゴシック" w:eastAsia="BIZ UDゴシック" w:hAnsi="BIZ UDゴシック"/>
        </w:rPr>
        <w:t>土砂災害防止法第8条の2</w:t>
      </w:r>
      <w:r w:rsidR="006B0118" w:rsidRPr="00271065">
        <w:rPr>
          <w:rFonts w:ascii="BIZ UDゴシック" w:eastAsia="BIZ UDゴシック" w:hAnsi="BIZ UDゴシック"/>
        </w:rPr>
        <w:t>に基づき</w:t>
      </w:r>
      <w:r w:rsidRPr="00271065">
        <w:rPr>
          <w:rFonts w:ascii="BIZ UDゴシック" w:eastAsia="BIZ UDゴシック" w:hAnsi="BIZ UDゴシック"/>
        </w:rPr>
        <w:t>、遅滞なく、当該計画を市町村長へ報告する。</w:t>
      </w:r>
    </w:p>
    <w:p w:rsidR="00271065" w:rsidRPr="006B0118" w:rsidRDefault="00271065" w:rsidP="00271065">
      <w:pPr>
        <w:ind w:leftChars="135" w:left="283" w:firstLineChars="100" w:firstLine="210"/>
        <w:rPr>
          <w:rFonts w:ascii="BIZ UDゴシック" w:eastAsia="BIZ UDゴシック" w:hAnsi="BIZ UDゴシック"/>
        </w:rPr>
      </w:pPr>
    </w:p>
    <w:p w:rsidR="005A4C77" w:rsidRPr="005A4C77" w:rsidRDefault="005A4C77" w:rsidP="005A4C77">
      <w:pPr>
        <w:rPr>
          <w:rFonts w:ascii="BIZ UDゴシック" w:eastAsia="BIZ UDゴシック" w:hAnsi="BIZ UDゴシック"/>
          <w:b/>
          <w:u w:val="single"/>
        </w:rPr>
      </w:pPr>
      <w:r w:rsidRPr="005A4C77">
        <w:rPr>
          <w:rFonts w:ascii="BIZ UDゴシック" w:eastAsia="BIZ UDゴシック" w:hAnsi="BIZ UDゴシック" w:hint="eastAsia"/>
          <w:b/>
          <w:u w:val="single"/>
        </w:rPr>
        <w:t>３　計画の適用範囲</w:t>
      </w:r>
    </w:p>
    <w:p w:rsidR="005A4C77" w:rsidRDefault="00271065" w:rsidP="00271065">
      <w:pPr>
        <w:ind w:leftChars="150" w:left="315" w:firstLineChars="100" w:firstLine="210"/>
        <w:rPr>
          <w:rFonts w:ascii="BIZ UDゴシック" w:eastAsia="BIZ UDゴシック" w:hAnsi="BIZ UDゴシック"/>
        </w:rPr>
      </w:pPr>
      <w:r w:rsidRPr="00271065">
        <w:rPr>
          <w:rFonts w:ascii="BIZ UDゴシック" w:eastAsia="BIZ UDゴシック" w:hAnsi="BIZ UDゴシック" w:hint="eastAsia"/>
        </w:rPr>
        <w:t>この計画は、本施設に勤務又は利用する全ての者に適用するも</w:t>
      </w:r>
      <w:r>
        <w:rPr>
          <w:rFonts w:ascii="BIZ UDゴシック" w:eastAsia="BIZ UDゴシック" w:hAnsi="BIZ UDゴシック" w:hint="eastAsia"/>
        </w:rPr>
        <w:t>のとする。</w:t>
      </w:r>
    </w:p>
    <w:p w:rsidR="00271065" w:rsidRPr="005A4C77" w:rsidRDefault="00271065" w:rsidP="00271065">
      <w:pPr>
        <w:rPr>
          <w:rFonts w:ascii="BIZ UDゴシック" w:eastAsia="BIZ UDゴシック" w:hAnsi="BIZ UDゴシック"/>
        </w:rPr>
      </w:pPr>
    </w:p>
    <w:p w:rsidR="005A4C77" w:rsidRPr="005A4C77" w:rsidRDefault="00271065" w:rsidP="005A4C77">
      <w:pPr>
        <w:rPr>
          <w:rFonts w:ascii="BIZ UDゴシック" w:eastAsia="BIZ UDゴシック" w:hAnsi="BIZ UDゴシック"/>
          <w:b/>
        </w:rPr>
      </w:pPr>
      <w:r>
        <w:rPr>
          <w:rFonts w:ascii="BIZ UDゴシック" w:eastAsia="BIZ UDゴシック" w:hAnsi="BIZ UDゴシック" w:hint="eastAsia"/>
          <w:b/>
        </w:rPr>
        <w:t>【</w:t>
      </w:r>
      <w:r w:rsidR="005A4C77" w:rsidRPr="005A4C77">
        <w:rPr>
          <w:rFonts w:ascii="BIZ UDゴシック" w:eastAsia="BIZ UDゴシック" w:hAnsi="BIZ UDゴシック" w:hint="eastAsia"/>
          <w:b/>
        </w:rPr>
        <w:t>施設の状況</w:t>
      </w:r>
      <w:r>
        <w:rPr>
          <w:rFonts w:ascii="BIZ UDゴシック" w:eastAsia="BIZ UDゴシック" w:hAnsi="BIZ UDゴシック" w:hint="eastAsia"/>
          <w:b/>
        </w:rPr>
        <w:t>】</w:t>
      </w:r>
    </w:p>
    <w:tbl>
      <w:tblPr>
        <w:tblStyle w:val="a3"/>
        <w:tblW w:w="0" w:type="auto"/>
        <w:tblInd w:w="24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57"/>
        <w:gridCol w:w="1650"/>
        <w:gridCol w:w="1649"/>
        <w:gridCol w:w="1649"/>
        <w:gridCol w:w="1649"/>
      </w:tblGrid>
      <w:tr w:rsidR="005A4C77" w:rsidRPr="005A4C77" w:rsidTr="00354CDC">
        <w:tc>
          <w:tcPr>
            <w:tcW w:w="1657" w:type="dxa"/>
            <w:vMerge w:val="restart"/>
            <w:vAlign w:val="center"/>
          </w:tcPr>
          <w:p w:rsidR="005A4C77" w:rsidRPr="005A4C77" w:rsidRDefault="005A4C77" w:rsidP="005A4C77">
            <w:pPr>
              <w:rPr>
                <w:rFonts w:ascii="BIZ UDゴシック" w:eastAsia="BIZ UDゴシック" w:hAnsi="BIZ UDゴシック"/>
              </w:rPr>
            </w:pPr>
          </w:p>
        </w:tc>
        <w:tc>
          <w:tcPr>
            <w:tcW w:w="3299" w:type="dxa"/>
            <w:gridSpan w:val="2"/>
            <w:shd w:val="clear" w:color="auto" w:fill="DEEAF6" w:themeFill="accent1" w:themeFillTint="33"/>
            <w:vAlign w:val="center"/>
          </w:tcPr>
          <w:p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平日</w:t>
            </w:r>
          </w:p>
        </w:tc>
        <w:tc>
          <w:tcPr>
            <w:tcW w:w="3298" w:type="dxa"/>
            <w:gridSpan w:val="2"/>
            <w:shd w:val="clear" w:color="auto" w:fill="DEEAF6" w:themeFill="accent1" w:themeFillTint="33"/>
            <w:vAlign w:val="center"/>
          </w:tcPr>
          <w:p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休日</w:t>
            </w:r>
          </w:p>
        </w:tc>
      </w:tr>
      <w:tr w:rsidR="005A4C77" w:rsidRPr="005A4C77" w:rsidTr="00354CDC">
        <w:tc>
          <w:tcPr>
            <w:tcW w:w="1657" w:type="dxa"/>
            <w:vMerge/>
            <w:vAlign w:val="center"/>
          </w:tcPr>
          <w:p w:rsidR="005A4C77" w:rsidRPr="005A4C77" w:rsidRDefault="005A4C77" w:rsidP="005A4C77">
            <w:pPr>
              <w:rPr>
                <w:rFonts w:ascii="BIZ UDゴシック" w:eastAsia="BIZ UDゴシック" w:hAnsi="BIZ UDゴシック"/>
              </w:rPr>
            </w:pPr>
          </w:p>
        </w:tc>
        <w:tc>
          <w:tcPr>
            <w:tcW w:w="1650" w:type="dxa"/>
            <w:shd w:val="clear" w:color="auto" w:fill="DEEAF6" w:themeFill="accent1" w:themeFillTint="33"/>
            <w:vAlign w:val="center"/>
          </w:tcPr>
          <w:p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利用者</w:t>
            </w:r>
          </w:p>
        </w:tc>
        <w:tc>
          <w:tcPr>
            <w:tcW w:w="1649" w:type="dxa"/>
            <w:shd w:val="clear" w:color="auto" w:fill="DEEAF6" w:themeFill="accent1" w:themeFillTint="33"/>
            <w:vAlign w:val="center"/>
          </w:tcPr>
          <w:p w:rsidR="005A4C77" w:rsidRPr="005A4C77" w:rsidRDefault="00271065" w:rsidP="00271065">
            <w:pPr>
              <w:jc w:val="center"/>
              <w:rPr>
                <w:rFonts w:ascii="BIZ UDゴシック" w:eastAsia="BIZ UDゴシック" w:hAnsi="BIZ UDゴシック"/>
              </w:rPr>
            </w:pPr>
            <w:r>
              <w:rPr>
                <w:rFonts w:ascii="BIZ UDゴシック" w:eastAsia="BIZ UDゴシック" w:hAnsi="BIZ UDゴシック" w:hint="eastAsia"/>
              </w:rPr>
              <w:t>施設</w:t>
            </w:r>
            <w:r w:rsidR="005A4C77" w:rsidRPr="005A4C77">
              <w:rPr>
                <w:rFonts w:ascii="BIZ UDゴシック" w:eastAsia="BIZ UDゴシック" w:hAnsi="BIZ UDゴシック" w:hint="eastAsia"/>
              </w:rPr>
              <w:t>職員</w:t>
            </w:r>
          </w:p>
        </w:tc>
        <w:tc>
          <w:tcPr>
            <w:tcW w:w="1649" w:type="dxa"/>
            <w:shd w:val="clear" w:color="auto" w:fill="DEEAF6" w:themeFill="accent1" w:themeFillTint="33"/>
            <w:vAlign w:val="center"/>
          </w:tcPr>
          <w:p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利用者</w:t>
            </w:r>
          </w:p>
        </w:tc>
        <w:tc>
          <w:tcPr>
            <w:tcW w:w="1649" w:type="dxa"/>
            <w:shd w:val="clear" w:color="auto" w:fill="DEEAF6" w:themeFill="accent1" w:themeFillTint="33"/>
            <w:vAlign w:val="center"/>
          </w:tcPr>
          <w:p w:rsidR="005A4C77" w:rsidRPr="005A4C77" w:rsidRDefault="00271065" w:rsidP="00271065">
            <w:pPr>
              <w:jc w:val="center"/>
              <w:rPr>
                <w:rFonts w:ascii="BIZ UDゴシック" w:eastAsia="BIZ UDゴシック" w:hAnsi="BIZ UDゴシック"/>
              </w:rPr>
            </w:pPr>
            <w:r>
              <w:rPr>
                <w:rFonts w:ascii="BIZ UDゴシック" w:eastAsia="BIZ UDゴシック" w:hAnsi="BIZ UDゴシック" w:hint="eastAsia"/>
              </w:rPr>
              <w:t>施設</w:t>
            </w:r>
            <w:r w:rsidR="005A4C77" w:rsidRPr="005A4C77">
              <w:rPr>
                <w:rFonts w:ascii="BIZ UDゴシック" w:eastAsia="BIZ UDゴシック" w:hAnsi="BIZ UDゴシック" w:hint="eastAsia"/>
              </w:rPr>
              <w:t>職員</w:t>
            </w:r>
          </w:p>
        </w:tc>
      </w:tr>
      <w:tr w:rsidR="005A4C77" w:rsidRPr="005A4C77" w:rsidTr="00354CDC">
        <w:tc>
          <w:tcPr>
            <w:tcW w:w="1657" w:type="dxa"/>
            <w:vAlign w:val="center"/>
          </w:tcPr>
          <w:p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昼間</w:t>
            </w:r>
          </w:p>
        </w:tc>
        <w:tc>
          <w:tcPr>
            <w:tcW w:w="1650" w:type="dxa"/>
            <w:vAlign w:val="center"/>
          </w:tcPr>
          <w:p w:rsidR="005A4C77" w:rsidRPr="00090A33" w:rsidRDefault="005A4C77" w:rsidP="00271065">
            <w:pPr>
              <w:jc w:val="center"/>
              <w:rPr>
                <w:rFonts w:ascii="BIZ UDゴシック" w:eastAsia="BIZ UDゴシック" w:hAnsi="BIZ UDゴシック"/>
                <w:highlight w:val="yellow"/>
              </w:rPr>
            </w:pPr>
            <w:r w:rsidRPr="00090A33">
              <w:rPr>
                <w:rFonts w:ascii="BIZ UDゴシック" w:eastAsia="BIZ UDゴシック" w:hAnsi="BIZ UDゴシック" w:hint="eastAsia"/>
                <w:highlight w:val="yellow"/>
              </w:rPr>
              <w:t>約　　　名</w:t>
            </w:r>
          </w:p>
        </w:tc>
        <w:tc>
          <w:tcPr>
            <w:tcW w:w="1649" w:type="dxa"/>
            <w:vAlign w:val="center"/>
          </w:tcPr>
          <w:p w:rsidR="005A4C77" w:rsidRPr="00090A33" w:rsidRDefault="005A4C77" w:rsidP="00271065">
            <w:pPr>
              <w:jc w:val="center"/>
              <w:rPr>
                <w:rFonts w:ascii="BIZ UDゴシック" w:eastAsia="BIZ UDゴシック" w:hAnsi="BIZ UDゴシック"/>
                <w:highlight w:val="yellow"/>
              </w:rPr>
            </w:pPr>
            <w:r w:rsidRPr="00090A33">
              <w:rPr>
                <w:rFonts w:ascii="BIZ UDゴシック" w:eastAsia="BIZ UDゴシック" w:hAnsi="BIZ UDゴシック" w:hint="eastAsia"/>
                <w:highlight w:val="yellow"/>
              </w:rPr>
              <w:t>約　　　名</w:t>
            </w:r>
          </w:p>
        </w:tc>
        <w:tc>
          <w:tcPr>
            <w:tcW w:w="1649" w:type="dxa"/>
            <w:vAlign w:val="center"/>
          </w:tcPr>
          <w:p w:rsidR="005A4C77" w:rsidRPr="00090A33" w:rsidRDefault="005A4C77" w:rsidP="00271065">
            <w:pPr>
              <w:jc w:val="center"/>
              <w:rPr>
                <w:rFonts w:ascii="BIZ UDゴシック" w:eastAsia="BIZ UDゴシック" w:hAnsi="BIZ UDゴシック"/>
                <w:highlight w:val="yellow"/>
              </w:rPr>
            </w:pPr>
            <w:r w:rsidRPr="00090A33">
              <w:rPr>
                <w:rFonts w:ascii="BIZ UDゴシック" w:eastAsia="BIZ UDゴシック" w:hAnsi="BIZ UDゴシック" w:hint="eastAsia"/>
                <w:highlight w:val="yellow"/>
              </w:rPr>
              <w:t>約　　　名</w:t>
            </w:r>
          </w:p>
        </w:tc>
        <w:tc>
          <w:tcPr>
            <w:tcW w:w="1649" w:type="dxa"/>
            <w:vAlign w:val="center"/>
          </w:tcPr>
          <w:p w:rsidR="005A4C77" w:rsidRPr="00090A33" w:rsidRDefault="005A4C77" w:rsidP="00271065">
            <w:pPr>
              <w:jc w:val="center"/>
              <w:rPr>
                <w:rFonts w:ascii="BIZ UDゴシック" w:eastAsia="BIZ UDゴシック" w:hAnsi="BIZ UDゴシック"/>
                <w:highlight w:val="yellow"/>
              </w:rPr>
            </w:pPr>
            <w:r w:rsidRPr="00090A33">
              <w:rPr>
                <w:rFonts w:ascii="BIZ UDゴシック" w:eastAsia="BIZ UDゴシック" w:hAnsi="BIZ UDゴシック" w:hint="eastAsia"/>
                <w:highlight w:val="yellow"/>
              </w:rPr>
              <w:t>約　　　名</w:t>
            </w:r>
          </w:p>
        </w:tc>
      </w:tr>
      <w:tr w:rsidR="005A4C77" w:rsidRPr="005A4C77" w:rsidTr="00354CDC">
        <w:tc>
          <w:tcPr>
            <w:tcW w:w="1657" w:type="dxa"/>
            <w:vAlign w:val="center"/>
          </w:tcPr>
          <w:p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夜間</w:t>
            </w:r>
          </w:p>
        </w:tc>
        <w:tc>
          <w:tcPr>
            <w:tcW w:w="1650" w:type="dxa"/>
            <w:vAlign w:val="center"/>
          </w:tcPr>
          <w:p w:rsidR="005A4C77" w:rsidRPr="00090A33" w:rsidRDefault="005A4C77" w:rsidP="00271065">
            <w:pPr>
              <w:jc w:val="center"/>
              <w:rPr>
                <w:rFonts w:ascii="BIZ UDゴシック" w:eastAsia="BIZ UDゴシック" w:hAnsi="BIZ UDゴシック"/>
                <w:highlight w:val="yellow"/>
              </w:rPr>
            </w:pPr>
            <w:r w:rsidRPr="00090A33">
              <w:rPr>
                <w:rFonts w:ascii="BIZ UDゴシック" w:eastAsia="BIZ UDゴシック" w:hAnsi="BIZ UDゴシック" w:hint="eastAsia"/>
                <w:highlight w:val="yellow"/>
              </w:rPr>
              <w:t>約　　　名</w:t>
            </w:r>
          </w:p>
        </w:tc>
        <w:tc>
          <w:tcPr>
            <w:tcW w:w="1649" w:type="dxa"/>
            <w:vAlign w:val="center"/>
          </w:tcPr>
          <w:p w:rsidR="005A4C77" w:rsidRPr="00090A33" w:rsidRDefault="005A4C77" w:rsidP="00271065">
            <w:pPr>
              <w:jc w:val="center"/>
              <w:rPr>
                <w:rFonts w:ascii="BIZ UDゴシック" w:eastAsia="BIZ UDゴシック" w:hAnsi="BIZ UDゴシック"/>
                <w:highlight w:val="yellow"/>
              </w:rPr>
            </w:pPr>
            <w:r w:rsidRPr="00090A33">
              <w:rPr>
                <w:rFonts w:ascii="BIZ UDゴシック" w:eastAsia="BIZ UDゴシック" w:hAnsi="BIZ UDゴシック" w:hint="eastAsia"/>
                <w:highlight w:val="yellow"/>
              </w:rPr>
              <w:t>約　　　名</w:t>
            </w:r>
          </w:p>
        </w:tc>
        <w:tc>
          <w:tcPr>
            <w:tcW w:w="1649" w:type="dxa"/>
            <w:vAlign w:val="center"/>
          </w:tcPr>
          <w:p w:rsidR="005A4C77" w:rsidRPr="00090A33" w:rsidRDefault="005A4C77" w:rsidP="00271065">
            <w:pPr>
              <w:jc w:val="center"/>
              <w:rPr>
                <w:rFonts w:ascii="BIZ UDゴシック" w:eastAsia="BIZ UDゴシック" w:hAnsi="BIZ UDゴシック"/>
                <w:highlight w:val="yellow"/>
              </w:rPr>
            </w:pPr>
            <w:r w:rsidRPr="00090A33">
              <w:rPr>
                <w:rFonts w:ascii="BIZ UDゴシック" w:eastAsia="BIZ UDゴシック" w:hAnsi="BIZ UDゴシック" w:hint="eastAsia"/>
                <w:highlight w:val="yellow"/>
              </w:rPr>
              <w:t>約　　　名</w:t>
            </w:r>
          </w:p>
        </w:tc>
        <w:tc>
          <w:tcPr>
            <w:tcW w:w="1649" w:type="dxa"/>
            <w:vAlign w:val="center"/>
          </w:tcPr>
          <w:p w:rsidR="005A4C77" w:rsidRPr="00090A33" w:rsidRDefault="005A4C77" w:rsidP="00271065">
            <w:pPr>
              <w:jc w:val="center"/>
              <w:rPr>
                <w:rFonts w:ascii="BIZ UDゴシック" w:eastAsia="BIZ UDゴシック" w:hAnsi="BIZ UDゴシック"/>
                <w:highlight w:val="yellow"/>
              </w:rPr>
            </w:pPr>
            <w:r w:rsidRPr="00090A33">
              <w:rPr>
                <w:rFonts w:ascii="BIZ UDゴシック" w:eastAsia="BIZ UDゴシック" w:hAnsi="BIZ UDゴシック" w:hint="eastAsia"/>
                <w:highlight w:val="yellow"/>
              </w:rPr>
              <w:t>約　　　名</w:t>
            </w:r>
          </w:p>
        </w:tc>
      </w:tr>
    </w:tbl>
    <w:p w:rsidR="005A4C77" w:rsidRPr="005A4C77" w:rsidRDefault="005A4C77" w:rsidP="00271065">
      <w:pPr>
        <w:ind w:firstLineChars="100" w:firstLine="210"/>
        <w:rPr>
          <w:rFonts w:ascii="BIZ UDゴシック" w:eastAsia="BIZ UDゴシック" w:hAnsi="BIZ UDゴシック"/>
        </w:rPr>
      </w:pPr>
      <w:r w:rsidRPr="005A4C77">
        <w:rPr>
          <w:rFonts w:ascii="BIZ UDゴシック" w:eastAsia="BIZ UDゴシック" w:hAnsi="BIZ UDゴシック" w:hint="eastAsia"/>
        </w:rPr>
        <w:t>※利用者は最大の利用者数（おおよその数でよい）</w:t>
      </w:r>
    </w:p>
    <w:p w:rsidR="005A4C77" w:rsidRPr="005A4C77" w:rsidRDefault="005A4C77" w:rsidP="00271065">
      <w:pPr>
        <w:ind w:firstLineChars="100" w:firstLine="210"/>
        <w:rPr>
          <w:rFonts w:ascii="BIZ UDゴシック" w:eastAsia="BIZ UDゴシック" w:hAnsi="BIZ UDゴシック"/>
        </w:rPr>
      </w:pPr>
      <w:r w:rsidRPr="005A4C77">
        <w:rPr>
          <w:rFonts w:ascii="BIZ UDゴシック" w:eastAsia="BIZ UDゴシック" w:hAnsi="BIZ UDゴシック" w:hint="eastAsia"/>
        </w:rPr>
        <w:t>※昼間は通所＋入所</w:t>
      </w:r>
      <w:r w:rsidR="00271065">
        <w:rPr>
          <w:rFonts w:ascii="BIZ UDゴシック" w:eastAsia="BIZ UDゴシック" w:hAnsi="BIZ UDゴシック" w:hint="eastAsia"/>
        </w:rPr>
        <w:t>等</w:t>
      </w:r>
      <w:r w:rsidRPr="005A4C77">
        <w:rPr>
          <w:rFonts w:ascii="BIZ UDゴシック" w:eastAsia="BIZ UDゴシック" w:hAnsi="BIZ UDゴシック" w:hint="eastAsia"/>
        </w:rPr>
        <w:t>の合計人数</w:t>
      </w:r>
    </w:p>
    <w:p w:rsidR="005A4C77" w:rsidRDefault="005A4C77" w:rsidP="00271065">
      <w:pPr>
        <w:ind w:firstLineChars="100" w:firstLine="210"/>
        <w:rPr>
          <w:rFonts w:ascii="BIZ UDゴシック" w:eastAsia="BIZ UDゴシック" w:hAnsi="BIZ UDゴシック"/>
        </w:rPr>
      </w:pPr>
      <w:r w:rsidRPr="005A4C77">
        <w:rPr>
          <w:rFonts w:ascii="BIZ UDゴシック" w:eastAsia="BIZ UDゴシック" w:hAnsi="BIZ UDゴシック" w:hint="eastAsia"/>
        </w:rPr>
        <w:t>※夜間は入所</w:t>
      </w:r>
      <w:r w:rsidR="00271065">
        <w:rPr>
          <w:rFonts w:ascii="BIZ UDゴシック" w:eastAsia="BIZ UDゴシック" w:hAnsi="BIZ UDゴシック" w:hint="eastAsia"/>
        </w:rPr>
        <w:t>等</w:t>
      </w:r>
      <w:r w:rsidRPr="005A4C77">
        <w:rPr>
          <w:rFonts w:ascii="BIZ UDゴシック" w:eastAsia="BIZ UDゴシック" w:hAnsi="BIZ UDゴシック" w:hint="eastAsia"/>
        </w:rPr>
        <w:t>の人数</w:t>
      </w:r>
    </w:p>
    <w:p w:rsidR="00271065" w:rsidRDefault="00271065" w:rsidP="00271065">
      <w:pPr>
        <w:ind w:firstLineChars="100" w:firstLine="210"/>
        <w:rPr>
          <w:rFonts w:ascii="BIZ UDゴシック" w:eastAsia="BIZ UDゴシック" w:hAnsi="BIZ UDゴシック"/>
        </w:rPr>
      </w:pPr>
    </w:p>
    <w:tbl>
      <w:tblPr>
        <w:tblStyle w:val="a3"/>
        <w:tblW w:w="0" w:type="auto"/>
        <w:tblInd w:w="45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27"/>
        <w:gridCol w:w="4641"/>
      </w:tblGrid>
      <w:tr w:rsidR="00271065" w:rsidTr="00354CDC">
        <w:tc>
          <w:tcPr>
            <w:tcW w:w="2127" w:type="dxa"/>
            <w:shd w:val="clear" w:color="auto" w:fill="DEEAF6" w:themeFill="accent1" w:themeFillTint="33"/>
            <w:vAlign w:val="center"/>
          </w:tcPr>
          <w:p w:rsidR="00271065" w:rsidRDefault="00354CDC" w:rsidP="00D0335B">
            <w:pPr>
              <w:jc w:val="center"/>
              <w:rPr>
                <w:rFonts w:ascii="BIZ UDゴシック" w:eastAsia="BIZ UDゴシック" w:hAnsi="BIZ UDゴシック"/>
              </w:rPr>
            </w:pPr>
            <w:r>
              <w:rPr>
                <w:rFonts w:ascii="BIZ UDゴシック" w:eastAsia="BIZ UDゴシック" w:hAnsi="BIZ UDゴシック" w:hint="eastAsia"/>
              </w:rPr>
              <w:t>建物構造</w:t>
            </w:r>
          </w:p>
        </w:tc>
        <w:tc>
          <w:tcPr>
            <w:tcW w:w="4641" w:type="dxa"/>
            <w:vAlign w:val="center"/>
          </w:tcPr>
          <w:p w:rsidR="00271065" w:rsidRDefault="00354CDC" w:rsidP="00D0335B">
            <w:pPr>
              <w:jc w:val="center"/>
              <w:rPr>
                <w:rFonts w:ascii="BIZ UDゴシック" w:eastAsia="BIZ UDゴシック" w:hAnsi="BIZ UDゴシック"/>
              </w:rPr>
            </w:pPr>
            <w:r w:rsidRPr="00090A33">
              <w:rPr>
                <w:rFonts w:ascii="BIZ UDゴシック" w:eastAsia="BIZ UDゴシック" w:hAnsi="BIZ UDゴシック" w:hint="eastAsia"/>
                <w:highlight w:val="yellow"/>
              </w:rPr>
              <w:t>○○○○</w:t>
            </w:r>
          </w:p>
        </w:tc>
      </w:tr>
      <w:tr w:rsidR="00271065" w:rsidTr="00354CDC">
        <w:tc>
          <w:tcPr>
            <w:tcW w:w="2127" w:type="dxa"/>
            <w:shd w:val="clear" w:color="auto" w:fill="DEEAF6" w:themeFill="accent1" w:themeFillTint="33"/>
            <w:vAlign w:val="center"/>
          </w:tcPr>
          <w:p w:rsidR="00271065" w:rsidRDefault="00354CDC" w:rsidP="00D0335B">
            <w:pPr>
              <w:jc w:val="center"/>
              <w:rPr>
                <w:rFonts w:ascii="BIZ UDゴシック" w:eastAsia="BIZ UDゴシック" w:hAnsi="BIZ UDゴシック"/>
              </w:rPr>
            </w:pPr>
            <w:r>
              <w:rPr>
                <w:rFonts w:ascii="BIZ UDゴシック" w:eastAsia="BIZ UDゴシック" w:hAnsi="BIZ UDゴシック" w:hint="eastAsia"/>
              </w:rPr>
              <w:t>用途</w:t>
            </w:r>
          </w:p>
        </w:tc>
        <w:tc>
          <w:tcPr>
            <w:tcW w:w="4641" w:type="dxa"/>
            <w:vAlign w:val="center"/>
          </w:tcPr>
          <w:p w:rsidR="00271065" w:rsidRDefault="00354CDC" w:rsidP="00D0335B">
            <w:pPr>
              <w:jc w:val="center"/>
              <w:rPr>
                <w:rFonts w:ascii="BIZ UDゴシック" w:eastAsia="BIZ UDゴシック" w:hAnsi="BIZ UDゴシック"/>
              </w:rPr>
            </w:pPr>
            <w:r w:rsidRPr="00090A33">
              <w:rPr>
                <w:rFonts w:ascii="BIZ UDゴシック" w:eastAsia="BIZ UDゴシック" w:hAnsi="BIZ UDゴシック" w:hint="eastAsia"/>
                <w:highlight w:val="yellow"/>
              </w:rPr>
              <w:t>○○○○</w:t>
            </w:r>
          </w:p>
        </w:tc>
      </w:tr>
      <w:tr w:rsidR="00271065" w:rsidTr="00354CDC">
        <w:tc>
          <w:tcPr>
            <w:tcW w:w="2127" w:type="dxa"/>
            <w:shd w:val="clear" w:color="auto" w:fill="DEEAF6" w:themeFill="accent1" w:themeFillTint="33"/>
            <w:vAlign w:val="center"/>
          </w:tcPr>
          <w:p w:rsidR="00271065" w:rsidRDefault="00354CDC" w:rsidP="00D0335B">
            <w:pPr>
              <w:jc w:val="center"/>
              <w:rPr>
                <w:rFonts w:ascii="BIZ UDゴシック" w:eastAsia="BIZ UDゴシック" w:hAnsi="BIZ UDゴシック"/>
              </w:rPr>
            </w:pPr>
            <w:r>
              <w:rPr>
                <w:rFonts w:ascii="BIZ UDゴシック" w:eastAsia="BIZ UDゴシック" w:hAnsi="BIZ UDゴシック" w:hint="eastAsia"/>
              </w:rPr>
              <w:t>占有階</w:t>
            </w:r>
          </w:p>
        </w:tc>
        <w:tc>
          <w:tcPr>
            <w:tcW w:w="4641" w:type="dxa"/>
            <w:vAlign w:val="center"/>
          </w:tcPr>
          <w:p w:rsidR="00271065" w:rsidRDefault="00354CDC" w:rsidP="00D0335B">
            <w:pPr>
              <w:jc w:val="center"/>
              <w:rPr>
                <w:rFonts w:ascii="BIZ UDゴシック" w:eastAsia="BIZ UDゴシック" w:hAnsi="BIZ UDゴシック"/>
              </w:rPr>
            </w:pPr>
            <w:r w:rsidRPr="00090A33">
              <w:rPr>
                <w:rFonts w:ascii="BIZ UDゴシック" w:eastAsia="BIZ UDゴシック" w:hAnsi="BIZ UDゴシック" w:hint="eastAsia"/>
                <w:highlight w:val="yellow"/>
              </w:rPr>
              <w:t>○</w:t>
            </w:r>
            <w:r>
              <w:rPr>
                <w:rFonts w:ascii="BIZ UDゴシック" w:eastAsia="BIZ UDゴシック" w:hAnsi="BIZ UDゴシック" w:hint="eastAsia"/>
              </w:rPr>
              <w:t>階</w:t>
            </w:r>
          </w:p>
        </w:tc>
      </w:tr>
      <w:tr w:rsidR="00354CDC" w:rsidTr="00354CDC">
        <w:tc>
          <w:tcPr>
            <w:tcW w:w="2127" w:type="dxa"/>
            <w:shd w:val="clear" w:color="auto" w:fill="DEEAF6" w:themeFill="accent1" w:themeFillTint="33"/>
            <w:vAlign w:val="center"/>
          </w:tcPr>
          <w:p w:rsidR="00354CDC" w:rsidRDefault="00354CDC" w:rsidP="00D0335B">
            <w:pPr>
              <w:jc w:val="center"/>
              <w:rPr>
                <w:rFonts w:ascii="BIZ UDゴシック" w:eastAsia="BIZ UDゴシック" w:hAnsi="BIZ UDゴシック"/>
              </w:rPr>
            </w:pPr>
            <w:r>
              <w:rPr>
                <w:rFonts w:ascii="BIZ UDゴシック" w:eastAsia="BIZ UDゴシック" w:hAnsi="BIZ UDゴシック" w:hint="eastAsia"/>
              </w:rPr>
              <w:t>利用形態</w:t>
            </w:r>
          </w:p>
        </w:tc>
        <w:tc>
          <w:tcPr>
            <w:tcW w:w="4641" w:type="dxa"/>
            <w:vAlign w:val="center"/>
          </w:tcPr>
          <w:p w:rsidR="00354CDC" w:rsidRDefault="00354CDC" w:rsidP="00D0335B">
            <w:pPr>
              <w:jc w:val="center"/>
              <w:rPr>
                <w:rFonts w:ascii="BIZ UDゴシック" w:eastAsia="BIZ UDゴシック" w:hAnsi="BIZ UDゴシック"/>
              </w:rPr>
            </w:pPr>
            <w:r w:rsidRPr="00090A33">
              <w:rPr>
                <w:rFonts w:ascii="BIZ UDゴシック" w:eastAsia="BIZ UDゴシック" w:hAnsi="BIZ UDゴシック" w:hint="eastAsia"/>
                <w:highlight w:val="yellow"/>
              </w:rPr>
              <w:t>○○○○</w:t>
            </w:r>
          </w:p>
        </w:tc>
      </w:tr>
    </w:tbl>
    <w:p w:rsidR="00271065" w:rsidRDefault="00271065" w:rsidP="00271065">
      <w:pPr>
        <w:ind w:firstLineChars="100" w:firstLine="210"/>
        <w:rPr>
          <w:rFonts w:ascii="BIZ UDゴシック" w:eastAsia="BIZ UDゴシック" w:hAnsi="BIZ UDゴシック"/>
        </w:rPr>
      </w:pPr>
    </w:p>
    <w:p w:rsidR="00271065" w:rsidRDefault="00271065" w:rsidP="005A4C77">
      <w:pPr>
        <w:rPr>
          <w:rFonts w:ascii="BIZ UDゴシック" w:eastAsia="BIZ UDゴシック" w:hAnsi="BIZ UDゴシック"/>
        </w:rPr>
      </w:pPr>
    </w:p>
    <w:p w:rsidR="00271065" w:rsidRPr="005A4C77" w:rsidRDefault="00271065" w:rsidP="005A4C77">
      <w:pPr>
        <w:rPr>
          <w:rFonts w:ascii="BIZ UDゴシック" w:eastAsia="BIZ UDゴシック" w:hAnsi="BIZ UDゴシック"/>
        </w:rPr>
      </w:pPr>
    </w:p>
    <w:p w:rsidR="00354CDC" w:rsidRDefault="00354CDC">
      <w:pPr>
        <w:widowControl/>
        <w:jc w:val="left"/>
      </w:pPr>
      <w:r>
        <w:br w:type="page"/>
      </w:r>
    </w:p>
    <w:p w:rsidR="00354CDC" w:rsidRDefault="00354CDC" w:rsidP="00354CDC">
      <w:r>
        <w:rPr>
          <w:noProof/>
        </w:rPr>
        <w:lastRenderedPageBreak/>
        <mc:AlternateContent>
          <mc:Choice Requires="wps">
            <w:drawing>
              <wp:anchor distT="0" distB="0" distL="114300" distR="114300" simplePos="0" relativeHeight="251661312" behindDoc="0" locked="0" layoutInCell="1" allowOverlap="1">
                <wp:simplePos x="0" y="0"/>
                <wp:positionH relativeFrom="column">
                  <wp:posOffset>5720494</wp:posOffset>
                </wp:positionH>
                <wp:positionV relativeFrom="paragraph">
                  <wp:posOffset>-170649</wp:posOffset>
                </wp:positionV>
                <wp:extent cx="914400" cy="33395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914400" cy="333955"/>
                        </a:xfrm>
                        <a:prstGeom prst="rect">
                          <a:avLst/>
                        </a:prstGeom>
                        <a:solidFill>
                          <a:schemeClr val="lt1"/>
                        </a:solidFill>
                        <a:ln w="6350">
                          <a:solidFill>
                            <a:prstClr val="black"/>
                          </a:solidFill>
                        </a:ln>
                      </wps:spPr>
                      <wps:txbx>
                        <w:txbxContent>
                          <w:p w:rsidR="00354CDC" w:rsidRPr="00354CDC" w:rsidRDefault="00354CDC" w:rsidP="00354CDC">
                            <w:pPr>
                              <w:jc w:val="center"/>
                              <w:rPr>
                                <w:rFonts w:ascii="BIZ UDゴシック" w:eastAsia="BIZ UDゴシック" w:hAnsi="BIZ UDゴシック"/>
                              </w:rPr>
                            </w:pPr>
                            <w:r w:rsidRPr="00354CDC">
                              <w:rPr>
                                <w:rFonts w:ascii="BIZ UDゴシック" w:eastAsia="BIZ UDゴシック" w:hAnsi="BIZ UDゴシック" w:hint="eastAsia"/>
                              </w:rPr>
                              <w:t>別紙１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2" o:spid="_x0000_s1028" type="#_x0000_t202" style="position:absolute;left:0;text-align:left;margin-left:450.45pt;margin-top:-13.45pt;width:1in;height:26.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" fillcolor="white [3201]" strokeweight=".5pt">
                <v:textbox>
                  <w:txbxContent>
                    <w:p w:rsidR="00354CDC" w:rsidRPr="00354CDC" w:rsidRDefault="00354CDC" w:rsidP="00354CDC">
                      <w:pPr>
                        <w:jc w:val="center"/>
                        <w:rPr>
                          <w:rFonts w:ascii="BIZ UDゴシック" w:eastAsia="BIZ UDゴシック" w:hAnsi="BIZ UDゴシック"/>
                        </w:rPr>
                      </w:pPr>
                      <w:r w:rsidRPr="00354CDC">
                        <w:rPr>
                          <w:rFonts w:ascii="BIZ UDゴシック" w:eastAsia="BIZ UDゴシック" w:hAnsi="BIZ UDゴシック" w:hint="eastAsia"/>
                        </w:rPr>
                        <w:t>別紙１</w:t>
                      </w:r>
                    </w:p>
                  </w:txbxContent>
                </v:textbox>
              </v:shape>
            </w:pict>
          </mc:Fallback>
        </mc:AlternateContent>
      </w:r>
    </w:p>
    <w:p w:rsid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【施設周辺の避難経路図】</w:t>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p w:rsidR="00170BBC" w:rsidRDefault="00170BBC" w:rsidP="00354CDC">
      <w:pPr>
        <w:rPr>
          <w:rFonts w:ascii="BIZ UDゴシック" w:eastAsia="BIZ UDゴシック" w:hAnsi="BIZ UDゴシック"/>
        </w:rPr>
      </w:pPr>
      <w:r w:rsidRPr="00170BBC">
        <w:rPr>
          <w:rFonts w:ascii="BIZ UDゴシック" w:eastAsia="BIZ UDゴシック" w:hAnsi="BIZ UDゴシック" w:hint="eastAsia"/>
        </w:rPr>
        <w:t>土砂災害時の避難先は、近隣で安全が確保できる場所を選定する。</w:t>
      </w:r>
    </w:p>
    <w:p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例えば、鉄筋コンクリート構造の建物等で身の安全を守ることができる場所。</w:t>
      </w:r>
    </w:p>
    <w:p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※「市指定の緊急避難場所」を避難先とする場合は、「浜松市防災マップ」で確認ができます。</w:t>
      </w:r>
    </w:p>
    <w:p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「浜松市防災マップ」</w:t>
      </w:r>
    </w:p>
    <w:p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rPr>
        <w:t>https://gis1.hbosai.com/bousai/app/index.html</w:t>
      </w:r>
    </w:p>
    <w:p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「市指定の緊急避難場所・避難所」</w:t>
      </w:r>
    </w:p>
    <w:p w:rsidR="00354CDC" w:rsidRDefault="00354CDC" w:rsidP="00354CDC">
      <w:r>
        <w:rPr>
          <w:rFonts w:ascii="BIZ UDゴシック" w:eastAsia="BIZ UDゴシック" w:hAnsi="BIZ UDゴシック"/>
          <w:noProof/>
        </w:rPr>
        <mc:AlternateContent>
          <mc:Choice Requires="wps">
            <w:drawing>
              <wp:anchor distT="0" distB="0" distL="114300" distR="114300" simplePos="0" relativeHeight="251663360" behindDoc="0" locked="0" layoutInCell="1" allowOverlap="1">
                <wp:simplePos x="0" y="0"/>
                <wp:positionH relativeFrom="column">
                  <wp:posOffset>-18567</wp:posOffset>
                </wp:positionH>
                <wp:positionV relativeFrom="paragraph">
                  <wp:posOffset>251891</wp:posOffset>
                </wp:positionV>
                <wp:extent cx="863194" cy="321868"/>
                <wp:effectExtent l="0" t="0" r="13335" b="21590"/>
                <wp:wrapNone/>
                <wp:docPr id="6" name="テキスト ボックス 6"/>
                <wp:cNvGraphicFramePr/>
                <a:graphic xmlns:a="http://schemas.openxmlformats.org/drawingml/2006/main">
                  <a:graphicData uri="http://schemas.microsoft.com/office/word/2010/wordprocessingShape">
                    <wps:wsp>
                      <wps:cNvSpPr txBox="1"/>
                      <wps:spPr>
                        <a:xfrm>
                          <a:off x="0" y="0"/>
                          <a:ext cx="863194" cy="321868"/>
                        </a:xfrm>
                        <a:prstGeom prst="rect">
                          <a:avLst/>
                        </a:prstGeom>
                        <a:solidFill>
                          <a:schemeClr val="tx1"/>
                        </a:solidFill>
                        <a:ln w="6350">
                          <a:solidFill>
                            <a:prstClr val="black"/>
                          </a:solidFill>
                        </a:ln>
                      </wps:spPr>
                      <wps:txbx>
                        <w:txbxContent>
                          <w:p w:rsidR="00354CDC" w:rsidRPr="00354CDC" w:rsidRDefault="00354CDC">
                            <w:pPr>
                              <w:rPr>
                                <w:rFonts w:ascii="BIZ UDゴシック" w:eastAsia="BIZ UDゴシック" w:hAnsi="BIZ UDゴシック"/>
                              </w:rPr>
                            </w:pPr>
                            <w:r w:rsidRPr="00354CDC">
                              <w:rPr>
                                <w:rFonts w:ascii="BIZ UDゴシック" w:eastAsia="BIZ UDゴシック" w:hAnsi="BIZ UDゴシック" w:hint="eastAsia"/>
                                <w:color w:val="FFFFFF" w:themeColor="background1"/>
                              </w:rPr>
                              <w:t>避難</w:t>
                            </w:r>
                            <w:r w:rsidRPr="00354CDC">
                              <w:rPr>
                                <w:rFonts w:ascii="BIZ UDゴシック" w:eastAsia="BIZ UDゴシック" w:hAnsi="BIZ UDゴシック"/>
                                <w:color w:val="FFFFFF" w:themeColor="background1"/>
                              </w:rPr>
                              <w:t>経路図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6" o:spid="_x0000_s1029" type="#_x0000_t202" style="position:absolute;left:0;text-align:left;margin-left:-1.45pt;margin-top:19.85pt;width:67.95pt;height:2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" fillcolor="black [3213]" strokeweight=".5pt">
                <v:textbox>
                  <w:txbxContent>
                    <w:p w:rsidR="00354CDC" w:rsidRPr="00354CDC" w:rsidRDefault="00354CDC">
                      <w:pPr>
                        <w:rPr>
                          <w:rFonts w:ascii="BIZ UDゴシック" w:eastAsia="BIZ UDゴシック" w:hAnsi="BIZ UDゴシック"/>
                        </w:rPr>
                      </w:pPr>
                      <w:r w:rsidRPr="00354CDC">
                        <w:rPr>
                          <w:rFonts w:ascii="BIZ UDゴシック" w:eastAsia="BIZ UDゴシック" w:hAnsi="BIZ UDゴシック" w:hint="eastAsia"/>
                          <w:color w:val="FFFFFF" w:themeColor="background1"/>
                        </w:rPr>
                        <w:t>避難</w:t>
                      </w:r>
                      <w:r w:rsidRPr="00354CDC">
                        <w:rPr>
                          <w:rFonts w:ascii="BIZ UDゴシック" w:eastAsia="BIZ UDゴシック" w:hAnsi="BIZ UDゴシック"/>
                          <w:color w:val="FFFFFF" w:themeColor="background1"/>
                        </w:rPr>
                        <w:t>経路図</w:t>
                      </w:r>
                    </w:p>
                  </w:txbxContent>
                </v:textbox>
              </v:shape>
            </w:pict>
          </mc:Fallback>
        </mc:AlternateContent>
      </w:r>
      <w:r>
        <w:rPr>
          <w:rFonts w:ascii="BIZ UDゴシック" w:eastAsia="BIZ UDゴシック" w:hAnsi="BIZ UDゴシック"/>
          <w:noProof/>
        </w:rPr>
        <mc:AlternateContent>
          <mc:Choice Requires="wps">
            <w:drawing>
              <wp:anchor distT="0" distB="0" distL="114300" distR="114300" simplePos="0" relativeHeight="251662336" behindDoc="0" locked="0" layoutInCell="1" allowOverlap="1">
                <wp:simplePos x="0" y="0"/>
                <wp:positionH relativeFrom="column">
                  <wp:posOffset>-18499</wp:posOffset>
                </wp:positionH>
                <wp:positionV relativeFrom="paragraph">
                  <wp:posOffset>251064</wp:posOffset>
                </wp:positionV>
                <wp:extent cx="6754931" cy="0"/>
                <wp:effectExtent l="0" t="0" r="27305" b="19050"/>
                <wp:wrapNone/>
                <wp:docPr id="5" name="直線コネクタ 5"/>
                <wp:cNvGraphicFramePr/>
                <a:graphic xmlns:a="http://schemas.openxmlformats.org/drawingml/2006/main">
                  <a:graphicData uri="http://schemas.microsoft.com/office/word/2010/wordprocessingShape">
                    <wps:wsp>
                      <wps:cNvCnPr/>
                      <wps:spPr>
                        <a:xfrm>
                          <a:off x="0" y="0"/>
                          <a:ext cx="675493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E0EF1D6" id="直線コネクタ 5" o:spid="_x0000_s1026"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pt,19.75pt" to="530.4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" strokecolor="black [3200]" strokeweight="1pt">
                <v:stroke joinstyle="miter"/>
              </v:line>
            </w:pict>
          </mc:Fallback>
        </mc:AlternateContent>
      </w:r>
      <w:r w:rsidRPr="00354CDC">
        <w:rPr>
          <w:rFonts w:ascii="BIZ UDゴシック" w:eastAsia="BIZ UDゴシック" w:hAnsi="BIZ UDゴシック"/>
        </w:rPr>
        <w:t>https://www.city.hamamatsu.shizuoka.jp/kik</w:t>
      </w:r>
      <w:r>
        <w:rPr>
          <w:rFonts w:ascii="BIZ UDゴシック" w:eastAsia="BIZ UDゴシック" w:hAnsi="BIZ UDゴシック"/>
        </w:rPr>
        <w:t>i/disaster/bousai/hinannjo.html</w:t>
      </w:r>
      <w:r w:rsidRPr="00354CDC">
        <w:rPr>
          <w:rFonts w:ascii="BIZ UDゴシック" w:eastAsia="BIZ UDゴシック" w:hAnsi="BIZ UDゴシック"/>
        </w:rPr>
        <w:tab/>
      </w:r>
      <w:r>
        <w:tab/>
      </w:r>
      <w:r>
        <w:tab/>
      </w:r>
      <w:r>
        <w:tab/>
      </w:r>
      <w:r>
        <w:tab/>
      </w:r>
      <w:r>
        <w:tab/>
      </w:r>
      <w:r>
        <w:tab/>
      </w:r>
      <w:r>
        <w:tab/>
      </w:r>
      <w:r>
        <w:tab/>
      </w:r>
      <w:r>
        <w:tab/>
      </w:r>
    </w:p>
    <w:p w:rsidR="00354CDC" w:rsidRDefault="00354CDC" w:rsidP="00354CDC">
      <w:r>
        <w:tab/>
      </w:r>
      <w:r>
        <w:tab/>
      </w:r>
      <w:r>
        <w:tab/>
      </w:r>
      <w:r>
        <w:tab/>
      </w:r>
      <w:r>
        <w:tab/>
      </w:r>
      <w:r>
        <w:tab/>
      </w:r>
      <w:r>
        <w:tab/>
      </w:r>
      <w:r>
        <w:tab/>
      </w:r>
      <w:r>
        <w:tab/>
      </w:r>
      <w:r>
        <w:tab/>
      </w:r>
    </w:p>
    <w:p w:rsidR="00354CDC" w:rsidRDefault="00354CDC" w:rsidP="00354CDC">
      <w:r>
        <w:tab/>
      </w:r>
      <w:r>
        <w:tab/>
      </w:r>
      <w:r>
        <w:tab/>
      </w:r>
      <w:r>
        <w:tab/>
      </w:r>
      <w:r>
        <w:tab/>
      </w:r>
      <w:r>
        <w:tab/>
      </w:r>
      <w:r>
        <w:tab/>
      </w:r>
      <w:r>
        <w:tab/>
      </w:r>
      <w:r>
        <w:tab/>
      </w:r>
      <w:r>
        <w:tab/>
      </w:r>
    </w:p>
    <w:p w:rsidR="00354CDC" w:rsidRDefault="00354CDC" w:rsidP="00354CDC">
      <w:r>
        <w:rPr>
          <w:noProof/>
        </w:rPr>
        <mc:AlternateContent>
          <mc:Choice Requires="wps">
            <w:drawing>
              <wp:anchor distT="0" distB="0" distL="114300" distR="114300" simplePos="0" relativeHeight="251664384" behindDoc="0" locked="0" layoutInCell="1" allowOverlap="1">
                <wp:simplePos x="0" y="0"/>
                <wp:positionH relativeFrom="column">
                  <wp:posOffset>977900</wp:posOffset>
                </wp:positionH>
                <wp:positionV relativeFrom="paragraph">
                  <wp:posOffset>177800</wp:posOffset>
                </wp:positionV>
                <wp:extent cx="5036024" cy="559559"/>
                <wp:effectExtent l="0" t="0" r="12700" b="12065"/>
                <wp:wrapNone/>
                <wp:docPr id="7" name="テキスト ボックス 7"/>
                <wp:cNvGraphicFramePr/>
                <a:graphic xmlns:a="http://schemas.openxmlformats.org/drawingml/2006/main">
                  <a:graphicData uri="http://schemas.microsoft.com/office/word/2010/wordprocessingShape">
                    <wps:wsp>
                      <wps:cNvSpPr txBox="1"/>
                      <wps:spPr>
                        <a:xfrm>
                          <a:off x="0" y="0"/>
                          <a:ext cx="5036024" cy="559559"/>
                        </a:xfrm>
                        <a:prstGeom prst="rect">
                          <a:avLst/>
                        </a:prstGeom>
                        <a:solidFill>
                          <a:schemeClr val="lt1"/>
                        </a:solidFill>
                        <a:ln w="6350">
                          <a:solidFill>
                            <a:prstClr val="black"/>
                          </a:solidFill>
                        </a:ln>
                      </wps:spPr>
                      <wps:txbx>
                        <w:txbxContent>
                          <w:p w:rsidR="00354CDC" w:rsidRDefault="00354CDC">
                            <w:r w:rsidRPr="00090A33">
                              <w:rPr>
                                <w:rFonts w:hint="eastAsia"/>
                                <w:highlight w:val="yellow"/>
                              </w:rPr>
                              <w:t>施設及び避難先の位置と、施設から避難先までの避難ルートを貼り付けて下さい。</w:t>
                            </w:r>
                          </w:p>
                          <w:p w:rsidR="00354CDC" w:rsidRDefault="00354CDC">
                            <w:r w:rsidRPr="00354CDC">
                              <w:rPr>
                                <w:rFonts w:hint="eastAsia"/>
                              </w:rPr>
                              <w:t>※緊急避難場所への経路は、可能な限り河川に近づかないよう設定してください。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7" o:spid="_x0000_s1030" type="#_x0000_t202" style="position:absolute;left:0;text-align:left;margin-left:77pt;margin-top:14pt;width:396.55pt;height:44.0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" fillcolor="white [3201]" strokeweight=".5pt">
                <v:textbox>
                  <w:txbxContent>
                    <w:p w:rsidR="00354CDC" w:rsidRDefault="00354CDC">
                      <w:r w:rsidRPr="00090A33">
                        <w:rPr>
                          <w:rFonts w:hint="eastAsia"/>
                          <w:highlight w:val="yellow"/>
                        </w:rPr>
                        <w:t>施設及び避難先の位置と、施設から避難先までの避難ルートを貼り付けて下さい。</w:t>
                      </w:r>
                    </w:p>
                    <w:p w:rsidR="00354CDC" w:rsidRDefault="00354CDC">
                      <w:r w:rsidRPr="00354CDC">
                        <w:rPr>
                          <w:rFonts w:hint="eastAsia"/>
                        </w:rPr>
                        <w:t>※緊急避難場所への経路は、可能な限り河川に近づかないよう設定してください。</w:t>
                      </w:r>
                    </w:p>
                  </w:txbxContent>
                </v:textbox>
              </v:shape>
            </w:pict>
          </mc:Fallback>
        </mc:AlternateContent>
      </w:r>
      <w:r>
        <w:tab/>
      </w:r>
      <w:r>
        <w:tab/>
      </w:r>
      <w:r>
        <w:tab/>
      </w:r>
      <w:r>
        <w:tab/>
      </w:r>
      <w:r>
        <w:tab/>
      </w:r>
      <w:r>
        <w:tab/>
      </w:r>
      <w:r>
        <w:tab/>
      </w:r>
      <w:r>
        <w:tab/>
      </w:r>
      <w:r>
        <w:tab/>
      </w:r>
      <w:r>
        <w:tab/>
      </w:r>
    </w:p>
    <w:p w:rsidR="00354CDC" w:rsidRDefault="00354CDC" w:rsidP="00354CDC">
      <w:r>
        <w:tab/>
      </w:r>
      <w:r>
        <w:tab/>
      </w:r>
      <w:r>
        <w:tab/>
      </w:r>
      <w:r>
        <w:tab/>
      </w:r>
      <w:r>
        <w:tab/>
      </w:r>
      <w:r>
        <w:tab/>
      </w:r>
      <w:r>
        <w:tab/>
      </w:r>
      <w:r>
        <w:tab/>
      </w:r>
      <w:r>
        <w:tab/>
      </w:r>
      <w:r>
        <w:tab/>
      </w:r>
    </w:p>
    <w:p w:rsidR="00354CDC" w:rsidRDefault="00354CDC" w:rsidP="00354CDC">
      <w:r>
        <w:tab/>
      </w:r>
      <w:r>
        <w:tab/>
      </w:r>
      <w:r>
        <w:tab/>
      </w:r>
      <w:r>
        <w:tab/>
      </w:r>
      <w:r>
        <w:tab/>
      </w:r>
      <w:r>
        <w:tab/>
      </w:r>
      <w:r>
        <w:tab/>
      </w:r>
      <w:r>
        <w:tab/>
      </w:r>
      <w:r>
        <w:tab/>
      </w:r>
      <w:r>
        <w:tab/>
      </w:r>
    </w:p>
    <w:p w:rsidR="005A4C77" w:rsidRPr="005A4C77" w:rsidRDefault="00354CDC" w:rsidP="00354CDC">
      <w:r>
        <w:tab/>
      </w:r>
      <w:r>
        <w:tab/>
      </w:r>
      <w:r>
        <w:tab/>
      </w:r>
      <w:r>
        <w:tab/>
      </w:r>
      <w:r>
        <w:tab/>
      </w:r>
      <w:r>
        <w:tab/>
      </w:r>
      <w:r>
        <w:tab/>
      </w:r>
      <w:r>
        <w:tab/>
      </w:r>
      <w:r>
        <w:tab/>
      </w:r>
      <w:r>
        <w:tab/>
      </w:r>
    </w:p>
    <w:p w:rsidR="005A4C77" w:rsidRPr="005A4C77" w:rsidRDefault="005A4C77" w:rsidP="005A4C77"/>
    <w:p w:rsidR="003C7696" w:rsidRDefault="003C7696"/>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p w:rsidR="00354CDC" w:rsidRDefault="00354CDC"/>
    <w:tbl>
      <w:tblPr>
        <w:tblStyle w:val="a3"/>
        <w:tblpPr w:leftFromText="142" w:rightFromText="142" w:vertAnchor="text" w:horzAnchor="margin" w:tblpY="461"/>
        <w:tblW w:w="0" w:type="auto"/>
        <w:tblLook w:val="04A0" w:firstRow="1" w:lastRow="0" w:firstColumn="1" w:lastColumn="0" w:noHBand="0" w:noVBand="1"/>
      </w:tblPr>
      <w:tblGrid>
        <w:gridCol w:w="2830"/>
        <w:gridCol w:w="7626"/>
      </w:tblGrid>
      <w:tr w:rsidR="006B0118" w:rsidTr="006B0118">
        <w:tc>
          <w:tcPr>
            <w:tcW w:w="2830" w:type="dxa"/>
            <w:shd w:val="clear" w:color="auto" w:fill="DEEAF6" w:themeFill="accent1" w:themeFillTint="33"/>
          </w:tcPr>
          <w:p w:rsidR="006B0118" w:rsidRPr="00D53719" w:rsidRDefault="006B0118" w:rsidP="006B0118">
            <w:pPr>
              <w:rPr>
                <w:rFonts w:ascii="BIZ UDゴシック" w:eastAsia="BIZ UDゴシック" w:hAnsi="BIZ UDゴシック"/>
              </w:rPr>
            </w:pPr>
            <w:r w:rsidRPr="00D53719">
              <w:rPr>
                <w:rFonts w:ascii="BIZ UDゴシック" w:eastAsia="BIZ UDゴシック" w:hAnsi="BIZ UDゴシック" w:hint="eastAsia"/>
              </w:rPr>
              <w:t xml:space="preserve">施設所在地　</w:t>
            </w:r>
          </w:p>
        </w:tc>
        <w:tc>
          <w:tcPr>
            <w:tcW w:w="7626" w:type="dxa"/>
          </w:tcPr>
          <w:p w:rsidR="006B0118" w:rsidRPr="00D53719" w:rsidRDefault="006B0118" w:rsidP="006B0118">
            <w:pPr>
              <w:rPr>
                <w:rFonts w:ascii="BIZ UDゴシック" w:eastAsia="BIZ UDゴシック" w:hAnsi="BIZ UDゴシック"/>
              </w:rPr>
            </w:pPr>
            <w:r w:rsidRPr="00090A33">
              <w:rPr>
                <w:rFonts w:ascii="BIZ UDゴシック" w:eastAsia="BIZ UDゴシック" w:hAnsi="BIZ UDゴシック" w:hint="eastAsia"/>
                <w:highlight w:val="yellow"/>
              </w:rPr>
              <w:t>○○</w:t>
            </w:r>
            <w:r w:rsidRPr="00D53719">
              <w:rPr>
                <w:rFonts w:ascii="BIZ UDゴシック" w:eastAsia="BIZ UDゴシック" w:hAnsi="BIZ UDゴシック" w:hint="eastAsia"/>
              </w:rPr>
              <w:t>区</w:t>
            </w:r>
            <w:r w:rsidRPr="00090A33">
              <w:rPr>
                <w:rFonts w:ascii="BIZ UDゴシック" w:eastAsia="BIZ UDゴシック" w:hAnsi="BIZ UDゴシック" w:hint="eastAsia"/>
                <w:highlight w:val="yellow"/>
              </w:rPr>
              <w:t>○○</w:t>
            </w:r>
            <w:r w:rsidRPr="00D53719">
              <w:rPr>
                <w:rFonts w:ascii="BIZ UDゴシック" w:eastAsia="BIZ UDゴシック" w:hAnsi="BIZ UDゴシック" w:hint="eastAsia"/>
              </w:rPr>
              <w:t>町</w:t>
            </w:r>
            <w:r w:rsidRPr="00090A33">
              <w:rPr>
                <w:rFonts w:ascii="BIZ UDゴシック" w:eastAsia="BIZ UDゴシック" w:hAnsi="BIZ UDゴシック" w:hint="eastAsia"/>
                <w:highlight w:val="yellow"/>
              </w:rPr>
              <w:t>○○</w:t>
            </w:r>
            <w:r w:rsidRPr="00D53719">
              <w:rPr>
                <w:rFonts w:ascii="BIZ UDゴシック" w:eastAsia="BIZ UDゴシック" w:hAnsi="BIZ UDゴシック" w:hint="eastAsia"/>
              </w:rPr>
              <w:t>番地の</w:t>
            </w:r>
            <w:r w:rsidRPr="00090A33">
              <w:rPr>
                <w:rFonts w:ascii="BIZ UDゴシック" w:eastAsia="BIZ UDゴシック" w:hAnsi="BIZ UDゴシック" w:hint="eastAsia"/>
                <w:highlight w:val="yellow"/>
              </w:rPr>
              <w:t>○</w:t>
            </w:r>
          </w:p>
        </w:tc>
      </w:tr>
      <w:tr w:rsidR="006B0118" w:rsidTr="006B0118">
        <w:tc>
          <w:tcPr>
            <w:tcW w:w="2830" w:type="dxa"/>
            <w:shd w:val="clear" w:color="auto" w:fill="DEEAF6" w:themeFill="accent1" w:themeFillTint="33"/>
          </w:tcPr>
          <w:p w:rsidR="006B0118" w:rsidRPr="00D53719" w:rsidRDefault="006B0118" w:rsidP="006B0118">
            <w:pPr>
              <w:rPr>
                <w:rFonts w:ascii="BIZ UDゴシック" w:eastAsia="BIZ UDゴシック" w:hAnsi="BIZ UDゴシック"/>
              </w:rPr>
            </w:pPr>
            <w:r w:rsidRPr="00D53719">
              <w:rPr>
                <w:rFonts w:ascii="BIZ UDゴシック" w:eastAsia="BIZ UDゴシック" w:hAnsi="BIZ UDゴシック" w:hint="eastAsia"/>
              </w:rPr>
              <w:t>避難場所</w:t>
            </w:r>
            <w:r>
              <w:rPr>
                <w:rFonts w:ascii="BIZ UDゴシック" w:eastAsia="BIZ UDゴシック" w:hAnsi="BIZ UDゴシック" w:hint="eastAsia"/>
              </w:rPr>
              <w:t>名／避難場所住所</w:t>
            </w:r>
          </w:p>
        </w:tc>
        <w:tc>
          <w:tcPr>
            <w:tcW w:w="7626" w:type="dxa"/>
          </w:tcPr>
          <w:p w:rsidR="006B0118" w:rsidRDefault="006B0118" w:rsidP="006B0118">
            <w:pPr>
              <w:rPr>
                <w:rFonts w:ascii="BIZ UDゴシック" w:eastAsia="BIZ UDゴシック" w:hAnsi="BIZ UDゴシック"/>
              </w:rPr>
            </w:pPr>
            <w:r w:rsidRPr="006B0118">
              <w:rPr>
                <w:rFonts w:ascii="BIZ UDゴシック" w:eastAsia="BIZ UDゴシック" w:hAnsi="BIZ UDゴシック" w:hint="eastAsia"/>
                <w:highlight w:val="yellow"/>
              </w:rPr>
              <w:t>○○○○○○○○○</w:t>
            </w:r>
          </w:p>
          <w:p w:rsidR="006B0118" w:rsidRPr="006B0118" w:rsidRDefault="006B0118" w:rsidP="006B0118">
            <w:pPr>
              <w:rPr>
                <w:rFonts w:ascii="BIZ UDゴシック" w:eastAsia="BIZ UDゴシック" w:hAnsi="BIZ UDゴシック"/>
              </w:rPr>
            </w:pPr>
            <w:r w:rsidRPr="00090A33">
              <w:rPr>
                <w:rFonts w:ascii="BIZ UDゴシック" w:eastAsia="BIZ UDゴシック" w:hAnsi="BIZ UDゴシック" w:hint="eastAsia"/>
                <w:highlight w:val="yellow"/>
              </w:rPr>
              <w:t>○○</w:t>
            </w:r>
            <w:r w:rsidRPr="00D53719">
              <w:rPr>
                <w:rFonts w:ascii="BIZ UDゴシック" w:eastAsia="BIZ UDゴシック" w:hAnsi="BIZ UDゴシック" w:hint="eastAsia"/>
              </w:rPr>
              <w:t>区</w:t>
            </w:r>
            <w:r w:rsidRPr="00090A33">
              <w:rPr>
                <w:rFonts w:ascii="BIZ UDゴシック" w:eastAsia="BIZ UDゴシック" w:hAnsi="BIZ UDゴシック" w:hint="eastAsia"/>
                <w:highlight w:val="yellow"/>
              </w:rPr>
              <w:t>○○</w:t>
            </w:r>
            <w:r w:rsidRPr="00D53719">
              <w:rPr>
                <w:rFonts w:ascii="BIZ UDゴシック" w:eastAsia="BIZ UDゴシック" w:hAnsi="BIZ UDゴシック" w:hint="eastAsia"/>
              </w:rPr>
              <w:t>町</w:t>
            </w:r>
            <w:r w:rsidRPr="00090A33">
              <w:rPr>
                <w:rFonts w:ascii="BIZ UDゴシック" w:eastAsia="BIZ UDゴシック" w:hAnsi="BIZ UDゴシック" w:hint="eastAsia"/>
                <w:highlight w:val="yellow"/>
              </w:rPr>
              <w:t>○○</w:t>
            </w:r>
            <w:r w:rsidRPr="00D53719">
              <w:rPr>
                <w:rFonts w:ascii="BIZ UDゴシック" w:eastAsia="BIZ UDゴシック" w:hAnsi="BIZ UDゴシック" w:hint="eastAsia"/>
              </w:rPr>
              <w:t>番地の</w:t>
            </w:r>
            <w:r w:rsidRPr="00090A33">
              <w:rPr>
                <w:rFonts w:ascii="BIZ UDゴシック" w:eastAsia="BIZ UDゴシック" w:hAnsi="BIZ UDゴシック" w:hint="eastAsia"/>
                <w:highlight w:val="yellow"/>
              </w:rPr>
              <w:t>○</w:t>
            </w:r>
          </w:p>
        </w:tc>
      </w:tr>
      <w:tr w:rsidR="006B0118" w:rsidTr="006B0118">
        <w:tc>
          <w:tcPr>
            <w:tcW w:w="2830" w:type="dxa"/>
            <w:shd w:val="clear" w:color="auto" w:fill="DEEAF6" w:themeFill="accent1" w:themeFillTint="33"/>
          </w:tcPr>
          <w:p w:rsidR="006B0118" w:rsidRPr="006B0118" w:rsidRDefault="006B0118" w:rsidP="006B0118">
            <w:pPr>
              <w:rPr>
                <w:rFonts w:ascii="BIZ UDゴシック" w:eastAsia="BIZ UDゴシック" w:hAnsi="BIZ UDゴシック"/>
              </w:rPr>
            </w:pPr>
            <w:r w:rsidRPr="00DD6702">
              <w:rPr>
                <w:rFonts w:ascii="BIZ UDゴシック" w:eastAsia="BIZ UDゴシック" w:hAnsi="BIZ UDゴシック" w:hint="eastAsia"/>
              </w:rPr>
              <w:t>屋内安全確保を図る場所</w:t>
            </w:r>
          </w:p>
        </w:tc>
        <w:tc>
          <w:tcPr>
            <w:tcW w:w="7626" w:type="dxa"/>
          </w:tcPr>
          <w:p w:rsidR="006B0118" w:rsidRPr="00090A33" w:rsidRDefault="006B0118" w:rsidP="006B0118">
            <w:pPr>
              <w:rPr>
                <w:rFonts w:ascii="BIZ UDゴシック" w:eastAsia="BIZ UDゴシック" w:hAnsi="BIZ UDゴシック"/>
                <w:highlight w:val="yellow"/>
              </w:rPr>
            </w:pPr>
            <w:r>
              <w:rPr>
                <w:rFonts w:ascii="BIZ UDゴシック" w:eastAsia="BIZ UDゴシック" w:hAnsi="BIZ UDゴシック" w:hint="eastAsia"/>
                <w:highlight w:val="yellow"/>
              </w:rPr>
              <w:t>施設の○階</w:t>
            </w:r>
          </w:p>
        </w:tc>
      </w:tr>
    </w:tbl>
    <w:p w:rsidR="00354CDC" w:rsidRDefault="00354CDC"/>
    <w:p w:rsidR="00090A33" w:rsidRPr="005A4C77" w:rsidRDefault="00090A33" w:rsidP="00090A33">
      <w:pPr>
        <w:rPr>
          <w:rFonts w:ascii="BIZ UDゴシック" w:eastAsia="BIZ UDゴシック" w:hAnsi="BIZ UDゴシック"/>
          <w:b/>
          <w:u w:val="single"/>
        </w:rPr>
      </w:pPr>
      <w:r>
        <w:rPr>
          <w:rFonts w:ascii="BIZ UDゴシック" w:eastAsia="BIZ UDゴシック" w:hAnsi="BIZ UDゴシック" w:hint="eastAsia"/>
          <w:b/>
          <w:u w:val="single"/>
        </w:rPr>
        <w:lastRenderedPageBreak/>
        <w:t>４　防災体制（</w:t>
      </w:r>
      <w:r w:rsidR="00170BBC" w:rsidRPr="00170BBC">
        <w:rPr>
          <w:rFonts w:ascii="BIZ UDゴシック" w:eastAsia="BIZ UDゴシック" w:hAnsi="BIZ UDゴシック" w:hint="eastAsia"/>
          <w:b/>
          <w:u w:val="single"/>
        </w:rPr>
        <w:t>土砂</w:t>
      </w:r>
      <w:r>
        <w:rPr>
          <w:rFonts w:ascii="BIZ UDゴシック" w:eastAsia="BIZ UDゴシック" w:hAnsi="BIZ UDゴシック" w:hint="eastAsia"/>
          <w:b/>
          <w:u w:val="single"/>
        </w:rPr>
        <w:t>）</w:t>
      </w:r>
    </w:p>
    <w:p w:rsidR="00090A33" w:rsidRPr="004D639F" w:rsidRDefault="00090A33" w:rsidP="004D639F">
      <w:pPr>
        <w:ind w:leftChars="150" w:left="315" w:firstLineChars="100" w:firstLine="210"/>
        <w:rPr>
          <w:rFonts w:ascii="BIZ UDゴシック" w:eastAsia="BIZ UDゴシック" w:hAnsi="BIZ UDゴシック"/>
        </w:rPr>
      </w:pPr>
      <w:r>
        <w:rPr>
          <w:rFonts w:ascii="BIZ UDゴシック" w:eastAsia="BIZ UDゴシック" w:hAnsi="BIZ UDゴシック" w:hint="eastAsia"/>
        </w:rPr>
        <w:t>連絡体制及び防災体制は、以下の通りとする。</w:t>
      </w:r>
    </w:p>
    <w:p w:rsidR="00090A33" w:rsidRDefault="00090A33" w:rsidP="00090A33">
      <w:pPr>
        <w:jc w:val="center"/>
        <w:rPr>
          <w:rFonts w:ascii="BIZ UDゴシック" w:eastAsia="BIZ UDゴシック" w:hAnsi="BIZ UDゴシック"/>
        </w:rPr>
      </w:pPr>
      <w:r w:rsidRPr="00C26771">
        <w:rPr>
          <w:rFonts w:ascii="BIZ UDゴシック" w:eastAsia="BIZ UDゴシック" w:hAnsi="BIZ UDゴシック" w:hint="eastAsia"/>
        </w:rPr>
        <w:t>【防災体制確立の判断時期及び役割分担】</w:t>
      </w:r>
    </w:p>
    <w:p w:rsidR="00090A33" w:rsidRDefault="00090A33" w:rsidP="00090A33">
      <w:pPr>
        <w:jc w:val="cente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78720" behindDoc="0" locked="0" layoutInCell="1" allowOverlap="1" wp14:anchorId="1E3B056D" wp14:editId="594BD760">
                <wp:simplePos x="0" y="0"/>
                <wp:positionH relativeFrom="column">
                  <wp:posOffset>2190626</wp:posOffset>
                </wp:positionH>
                <wp:positionV relativeFrom="paragraph">
                  <wp:posOffset>534299</wp:posOffset>
                </wp:positionV>
                <wp:extent cx="216620" cy="1615044"/>
                <wp:effectExtent l="0" t="38100" r="31115" b="61595"/>
                <wp:wrapNone/>
                <wp:docPr id="35" name="右矢印 35"/>
                <wp:cNvGraphicFramePr/>
                <a:graphic xmlns:a="http://schemas.openxmlformats.org/drawingml/2006/main">
                  <a:graphicData uri="http://schemas.microsoft.com/office/word/2010/wordprocessingShape">
                    <wps:wsp>
                      <wps:cNvSpPr/>
                      <wps:spPr>
                        <a:xfrm>
                          <a:off x="0" y="0"/>
                          <a:ext cx="216620" cy="1615044"/>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E5ECA" id="右矢印 35" o:spid="_x0000_s1026" type="#_x0000_t13" style="position:absolute;left:0;text-align:left;margin-left:172.5pt;margin-top:42.05pt;width:17.05pt;height:12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" adj="10800" fillcolor="white [3212]" strokecolor="black [3213]" strokeweight="1pt"/>
            </w:pict>
          </mc:Fallback>
        </mc:AlternateContent>
      </w:r>
      <w:r w:rsidRPr="004F1AF1">
        <w:rPr>
          <w:noProof/>
        </w:rPr>
        <mc:AlternateContent>
          <mc:Choice Requires="wps">
            <w:drawing>
              <wp:anchor distT="0" distB="0" distL="114300" distR="114300" simplePos="0" relativeHeight="251679744" behindDoc="0" locked="0" layoutInCell="1" allowOverlap="1" wp14:anchorId="4D92613B" wp14:editId="03A8E8BB">
                <wp:simplePos x="0" y="0"/>
                <wp:positionH relativeFrom="column">
                  <wp:posOffset>2452255</wp:posOffset>
                </wp:positionH>
                <wp:positionV relativeFrom="paragraph">
                  <wp:posOffset>475013</wp:posOffset>
                </wp:positionV>
                <wp:extent cx="570015" cy="1714500"/>
                <wp:effectExtent l="0" t="0" r="20955" b="19050"/>
                <wp:wrapNone/>
                <wp:docPr id="36"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rgbClr val="FFFF99"/>
                        </a:solidFill>
                        <a:ln w="19050" cap="flat" cmpd="sng" algn="ctr">
                          <a:solidFill>
                            <a:sysClr val="windowText" lastClr="000000"/>
                          </a:solidFill>
                          <a:prstDash val="solid"/>
                          <a:miter lim="800000"/>
                        </a:ln>
                        <a:effectLst/>
                      </wps:spPr>
                      <wps:txbx>
                        <w:txbxContent>
                          <w:p w:rsidR="00090A33" w:rsidRPr="00C26771" w:rsidRDefault="00090A33" w:rsidP="00090A33">
                            <w:pPr>
                              <w:pStyle w:val="Web"/>
                              <w:spacing w:before="0" w:beforeAutospacing="0" w:after="0" w:afterAutospacing="0"/>
                              <w:jc w:val="center"/>
                            </w:pPr>
                            <w:r w:rsidRPr="00C26771">
                              <w:rPr>
                                <w:rFonts w:ascii="Calibri" w:cs="+mn-cs" w:hint="eastAsia"/>
                                <w:color w:val="000000"/>
                                <w:sz w:val="28"/>
                                <w:szCs w:val="28"/>
                              </w:rPr>
                              <w:t>注意体制確立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4D92613B" id="角丸四角形 1" o:spid="_x0000_s1031" style="position:absolute;left:0;text-align:left;margin-left:193.1pt;margin-top:37.4pt;width:44.9pt;height:13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" fillcolor="#ff9" strokecolor="windowText" strokeweight="1.5pt">
                <v:stroke joinstyle="miter"/>
                <v:textbox style="layout-flow:vertical-ideographic" inset="1mm,1mm,1mm,1mm">
                  <w:txbxContent>
                    <w:p w:rsidR="00090A33" w:rsidRPr="00C26771" w:rsidRDefault="00090A33" w:rsidP="00090A33">
                      <w:pPr>
                        <w:pStyle w:val="Web"/>
                        <w:spacing w:before="0" w:beforeAutospacing="0" w:after="0" w:afterAutospacing="0"/>
                        <w:jc w:val="center"/>
                      </w:pPr>
                      <w:r w:rsidRPr="00C26771">
                        <w:rPr>
                          <w:rFonts w:ascii="Calibri" w:cs="+mn-cs" w:hint="eastAsia"/>
                          <w:color w:val="000000"/>
                          <w:sz w:val="28"/>
                          <w:szCs w:val="28"/>
                        </w:rPr>
                        <w:t>注意体制確立</w:t>
                      </w:r>
                    </w:p>
                  </w:txbxContent>
                </v:textbox>
              </v:roundrect>
            </w:pict>
          </mc:Fallback>
        </mc:AlternateContent>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090A33" w:rsidTr="001D045C">
        <w:tc>
          <w:tcPr>
            <w:tcW w:w="3397" w:type="dxa"/>
            <w:shd w:val="clear" w:color="auto" w:fill="DEEAF6" w:themeFill="accent1" w:themeFillTint="33"/>
          </w:tcPr>
          <w:p w:rsidR="00090A33" w:rsidRDefault="00090A33" w:rsidP="001D045C">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090A33" w:rsidTr="001D045C">
        <w:trPr>
          <w:trHeight w:val="2835"/>
        </w:trPr>
        <w:tc>
          <w:tcPr>
            <w:tcW w:w="3397" w:type="dxa"/>
          </w:tcPr>
          <w:p w:rsidR="00090A33" w:rsidRDefault="00BD128B" w:rsidP="001D045C">
            <w:pPr>
              <w:jc w:val="left"/>
              <w:rPr>
                <w:rFonts w:ascii="BIZ UDゴシック" w:eastAsia="BIZ UDゴシック" w:hAnsi="BIZ UDゴシック"/>
              </w:rPr>
            </w:pPr>
            <w:r>
              <w:rPr>
                <w:rFonts w:ascii="BIZ UDゴシック" w:eastAsia="BIZ UDゴシック" w:hAnsi="BIZ UDゴシック" w:hint="eastAsia"/>
              </w:rPr>
              <w:t>以下</w:t>
            </w:r>
            <w:r w:rsidR="00090A33">
              <w:rPr>
                <w:rFonts w:ascii="BIZ UDゴシック" w:eastAsia="BIZ UDゴシック" w:hAnsi="BIZ UDゴシック" w:hint="eastAsia"/>
              </w:rPr>
              <w:t>に該当する場合</w:t>
            </w:r>
          </w:p>
          <w:p w:rsidR="00090A33" w:rsidRPr="00C26771" w:rsidRDefault="00BD128B" w:rsidP="00170BBC">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レベル２</w:t>
            </w:r>
            <w:r w:rsidRPr="00170BBC">
              <w:rPr>
                <w:rFonts w:ascii="BIZ UDゴシック" w:eastAsia="BIZ UDゴシック" w:hAnsi="BIZ UDゴシック"/>
              </w:rPr>
              <w:t>土砂災害</w:t>
            </w:r>
            <w:r>
              <w:rPr>
                <w:rFonts w:ascii="BIZ UDゴシック" w:eastAsia="BIZ UDゴシック" w:hAnsi="BIZ UDゴシック" w:hint="eastAsia"/>
              </w:rPr>
              <w:t>注意報</w:t>
            </w:r>
            <w:r w:rsidRPr="00170BBC">
              <w:rPr>
                <w:rFonts w:ascii="BIZ UDゴシック" w:eastAsia="BIZ UDゴシック" w:hAnsi="BIZ UDゴシック"/>
              </w:rPr>
              <w:t>発表</w:t>
            </w:r>
          </w:p>
        </w:tc>
      </w:tr>
    </w:tbl>
    <w:tbl>
      <w:tblPr>
        <w:tblStyle w:val="a3"/>
        <w:tblW w:w="0" w:type="auto"/>
        <w:tblInd w:w="1271" w:type="dxa"/>
        <w:tblLook w:val="04A0" w:firstRow="1" w:lastRow="0" w:firstColumn="1" w:lastColumn="0" w:noHBand="0" w:noVBand="1"/>
      </w:tblPr>
      <w:tblGrid>
        <w:gridCol w:w="2764"/>
        <w:gridCol w:w="2764"/>
      </w:tblGrid>
      <w:tr w:rsidR="00090A33" w:rsidTr="001D045C">
        <w:tc>
          <w:tcPr>
            <w:tcW w:w="2764" w:type="dxa"/>
            <w:shd w:val="clear" w:color="auto" w:fill="DEEAF6" w:themeFill="accent1" w:themeFillTint="33"/>
          </w:tcPr>
          <w:p w:rsidR="00090A33" w:rsidRDefault="00090A33" w:rsidP="001D045C">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64" w:type="dxa"/>
            <w:shd w:val="clear" w:color="auto" w:fill="DEEAF6" w:themeFill="accent1" w:themeFillTint="33"/>
          </w:tcPr>
          <w:p w:rsidR="00090A33" w:rsidRDefault="00090A33" w:rsidP="001D045C">
            <w:pPr>
              <w:jc w:val="center"/>
              <w:rPr>
                <w:rFonts w:ascii="BIZ UDゴシック" w:eastAsia="BIZ UDゴシック" w:hAnsi="BIZ UDゴシック"/>
              </w:rPr>
            </w:pPr>
            <w:r>
              <w:rPr>
                <w:rFonts w:ascii="BIZ UDゴシック" w:eastAsia="BIZ UDゴシック" w:hAnsi="BIZ UDゴシック" w:hint="eastAsia"/>
              </w:rPr>
              <w:t>対応要員</w:t>
            </w:r>
          </w:p>
        </w:tc>
      </w:tr>
      <w:tr w:rsidR="00090A33" w:rsidTr="001D045C">
        <w:trPr>
          <w:trHeight w:val="2835"/>
        </w:trPr>
        <w:tc>
          <w:tcPr>
            <w:tcW w:w="2764" w:type="dxa"/>
          </w:tcPr>
          <w:p w:rsidR="00090A33" w:rsidRPr="00C32B7D" w:rsidRDefault="00C91FE4" w:rsidP="001D045C">
            <w:pPr>
              <w:rPr>
                <w:rFonts w:ascii="BIZ UDゴシック" w:eastAsia="BIZ UDゴシック" w:hAnsi="BIZ UDゴシック"/>
              </w:rPr>
            </w:pPr>
            <w:r>
              <w:rPr>
                <w:rFonts w:ascii="BIZ UDゴシック" w:eastAsia="BIZ UDゴシック" w:hAnsi="BIZ UDゴシック" w:hint="eastAsia"/>
              </w:rPr>
              <w:t>気象情報、水位情報</w:t>
            </w:r>
            <w:r w:rsidR="00090A33" w:rsidRPr="00C32B7D">
              <w:rPr>
                <w:rFonts w:ascii="BIZ UDゴシック" w:eastAsia="BIZ UDゴシック" w:hAnsi="BIZ UDゴシック" w:hint="eastAsia"/>
              </w:rPr>
              <w:t>等の情報収集</w:t>
            </w:r>
          </w:p>
        </w:tc>
        <w:tc>
          <w:tcPr>
            <w:tcW w:w="2764" w:type="dxa"/>
          </w:tcPr>
          <w:p w:rsidR="00090A33" w:rsidRPr="00C32B7D" w:rsidRDefault="00090A33" w:rsidP="001D045C">
            <w:pPr>
              <w:rPr>
                <w:rFonts w:ascii="BIZ UDゴシック" w:eastAsia="BIZ UDゴシック" w:hAnsi="BIZ UDゴシック"/>
              </w:rPr>
            </w:pPr>
            <w:r w:rsidRPr="00C32B7D">
              <w:rPr>
                <w:rFonts w:ascii="BIZ UDゴシック" w:eastAsia="BIZ UDゴシック" w:hAnsi="BIZ UDゴシック" w:hint="eastAsia"/>
              </w:rPr>
              <w:t>情報収集伝達要員</w:t>
            </w:r>
          </w:p>
        </w:tc>
      </w:tr>
    </w:tbl>
    <w:p w:rsidR="00090A33" w:rsidRDefault="00090A33" w:rsidP="00090A33">
      <w:pPr>
        <w:jc w:val="center"/>
        <w:rPr>
          <w:rFonts w:ascii="BIZ UDゴシック" w:eastAsia="BIZ UDゴシック" w:hAnsi="BIZ UDゴシック"/>
        </w:rPr>
      </w:pPr>
      <w:r>
        <w:rPr>
          <w:noProof/>
        </w:rPr>
        <mc:AlternateContent>
          <mc:Choice Requires="wps">
            <w:drawing>
              <wp:anchor distT="0" distB="0" distL="114300" distR="114300" simplePos="0" relativeHeight="251682816" behindDoc="0" locked="0" layoutInCell="1" allowOverlap="1" wp14:anchorId="01F50EAD" wp14:editId="3140B3ED">
                <wp:simplePos x="0" y="0"/>
                <wp:positionH relativeFrom="column">
                  <wp:posOffset>2548393</wp:posOffset>
                </wp:positionH>
                <wp:positionV relativeFrom="paragraph">
                  <wp:posOffset>57233</wp:posOffset>
                </wp:positionV>
                <wp:extent cx="370416" cy="429370"/>
                <wp:effectExtent l="0" t="0" r="0" b="8890"/>
                <wp:wrapNone/>
                <wp:docPr id="37" name="下矢印 8"/>
                <wp:cNvGraphicFramePr/>
                <a:graphic xmlns:a="http://schemas.openxmlformats.org/drawingml/2006/main">
                  <a:graphicData uri="http://schemas.microsoft.com/office/word/2010/wordprocessingShape">
                    <wps:wsp>
                      <wps:cNvSpPr/>
                      <wps:spPr>
                        <a:xfrm>
                          <a:off x="0" y="0"/>
                          <a:ext cx="370416" cy="429370"/>
                        </a:xfrm>
                        <a:prstGeom prst="downArrow">
                          <a:avLst/>
                        </a:prstGeom>
                        <a:gradFill>
                          <a:gsLst>
                            <a:gs pos="0">
                              <a:sysClr val="window" lastClr="FFFFFF"/>
                            </a:gs>
                            <a:gs pos="100000">
                              <a:srgbClr val="FF0000"/>
                            </a:gs>
                          </a:gsLst>
                          <a:lin ang="5400000" scaled="1"/>
                        </a:gradFill>
                        <a:ln w="12700" cap="flat" cmpd="sng" algn="ctr">
                          <a:noFill/>
                          <a:prstDash val="solid"/>
                          <a:miter lim="800000"/>
                        </a:ln>
                        <a:effectLst/>
                      </wps:spPr>
                      <wps:bodyPr vertOverflow="clip" horzOverflow="clip" rtlCol="0" anchor="t"/>
                    </wps:wsp>
                  </a:graphicData>
                </a:graphic>
                <wp14:sizeRelV relativeFrom="margin">
                  <wp14:pctHeight>0</wp14:pctHeight>
                </wp14:sizeRelV>
              </wp:anchor>
            </w:drawing>
          </mc:Choice>
          <mc:Fallback>
            <w:pict>
              <v:shape w14:anchorId="3A909BAA" id="下矢印 8" o:spid="_x0000_s1026" type="#_x0000_t67" style="position:absolute;left:0;text-align:left;margin-left:200.65pt;margin-top:4.5pt;width:29.15pt;height:33.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" adj="12283" fillcolor="window" stroked="f" strokeweight="1pt">
                <v:fill color2="red" focus="100%" type="gradient"/>
              </v:shape>
            </w:pict>
          </mc:Fallback>
        </mc:AlternateContent>
      </w:r>
      <w:r>
        <w:rPr>
          <w:rFonts w:ascii="BIZ UDゴシック" w:eastAsia="BIZ UDゴシック" w:hAnsi="BIZ UDゴシック"/>
          <w:noProof/>
        </w:rPr>
        <mc:AlternateContent>
          <mc:Choice Requires="wps">
            <w:drawing>
              <wp:anchor distT="0" distB="0" distL="114300" distR="114300" simplePos="0" relativeHeight="251680768" behindDoc="0" locked="0" layoutInCell="1" allowOverlap="1" wp14:anchorId="1A4363F8" wp14:editId="265ED58C">
                <wp:simplePos x="0" y="0"/>
                <wp:positionH relativeFrom="column">
                  <wp:posOffset>2190115</wp:posOffset>
                </wp:positionH>
                <wp:positionV relativeFrom="paragraph">
                  <wp:posOffset>829673</wp:posOffset>
                </wp:positionV>
                <wp:extent cx="216620" cy="1615044"/>
                <wp:effectExtent l="0" t="38100" r="31115" b="61595"/>
                <wp:wrapNone/>
                <wp:docPr id="38" name="右矢印 38"/>
                <wp:cNvGraphicFramePr/>
                <a:graphic xmlns:a="http://schemas.openxmlformats.org/drawingml/2006/main">
                  <a:graphicData uri="http://schemas.microsoft.com/office/word/2010/wordprocessingShape">
                    <wps:wsp>
                      <wps:cNvSpPr/>
                      <wps:spPr>
                        <a:xfrm>
                          <a:off x="0" y="0"/>
                          <a:ext cx="216620" cy="1615044"/>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B8BD5" id="右矢印 38" o:spid="_x0000_s1026" type="#_x0000_t13" style="position:absolute;left:0;text-align:left;margin-left:172.45pt;margin-top:65.35pt;width:17.05pt;height:12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" adj="10800" fillcolor="white [3212]" strokecolor="black [3213]" strokeweight="1pt"/>
            </w:pict>
          </mc:Fallback>
        </mc:AlternateContent>
      </w:r>
      <w:r w:rsidRPr="004F1AF1">
        <w:rPr>
          <w:noProof/>
        </w:rPr>
        <mc:AlternateContent>
          <mc:Choice Requires="wps">
            <w:drawing>
              <wp:anchor distT="0" distB="0" distL="114300" distR="114300" simplePos="0" relativeHeight="251681792" behindDoc="0" locked="0" layoutInCell="1" allowOverlap="1" wp14:anchorId="1F331508" wp14:editId="05BA9E17">
                <wp:simplePos x="0" y="0"/>
                <wp:positionH relativeFrom="column">
                  <wp:posOffset>2451735</wp:posOffset>
                </wp:positionH>
                <wp:positionV relativeFrom="paragraph">
                  <wp:posOffset>730300</wp:posOffset>
                </wp:positionV>
                <wp:extent cx="570015" cy="1714500"/>
                <wp:effectExtent l="0" t="0" r="20955" b="19050"/>
                <wp:wrapNone/>
                <wp:docPr id="39"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chemeClr val="accent2">
                            <a:lumMod val="60000"/>
                            <a:lumOff val="40000"/>
                          </a:schemeClr>
                        </a:solidFill>
                        <a:ln w="19050" cap="flat" cmpd="sng" algn="ctr">
                          <a:solidFill>
                            <a:sysClr val="windowText" lastClr="000000"/>
                          </a:solidFill>
                          <a:prstDash val="solid"/>
                          <a:miter lim="800000"/>
                        </a:ln>
                        <a:effectLst/>
                      </wps:spPr>
                      <wps:txbx>
                        <w:txbxContent>
                          <w:p w:rsidR="00090A33" w:rsidRPr="00C26771" w:rsidRDefault="00090A33" w:rsidP="00090A33">
                            <w:pPr>
                              <w:pStyle w:val="Web"/>
                              <w:spacing w:before="0" w:beforeAutospacing="0" w:after="0" w:afterAutospacing="0"/>
                              <w:jc w:val="center"/>
                            </w:pPr>
                            <w:r>
                              <w:rPr>
                                <w:rFonts w:ascii="Calibri" w:cs="+mn-cs" w:hint="eastAsia"/>
                                <w:color w:val="000000"/>
                                <w:sz w:val="28"/>
                                <w:szCs w:val="28"/>
                              </w:rPr>
                              <w:t>警戒</w:t>
                            </w:r>
                            <w:r w:rsidRPr="00C26771">
                              <w:rPr>
                                <w:rFonts w:ascii="Calibri" w:cs="+mn-cs" w:hint="eastAsia"/>
                                <w:color w:val="000000"/>
                                <w:sz w:val="28"/>
                                <w:szCs w:val="28"/>
                              </w:rPr>
                              <w:t>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1F331508" id="_x0000_s1032" style="position:absolute;left:0;text-align:left;margin-left:193.05pt;margin-top:57.5pt;width:44.9pt;height:13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" fillcolor="#f4b083 [1941]" strokecolor="windowText" strokeweight="1.5pt">
                <v:stroke joinstyle="miter"/>
                <v:textbox style="layout-flow:vertical-ideographic" inset="1mm,1mm,1mm,1mm">
                  <w:txbxContent>
                    <w:p w:rsidR="00090A33" w:rsidRPr="00C26771" w:rsidRDefault="00090A33" w:rsidP="00090A33">
                      <w:pPr>
                        <w:pStyle w:val="Web"/>
                        <w:spacing w:before="0" w:beforeAutospacing="0" w:after="0" w:afterAutospacing="0"/>
                        <w:jc w:val="center"/>
                      </w:pPr>
                      <w:r>
                        <w:rPr>
                          <w:rFonts w:ascii="Calibri" w:cs="+mn-cs" w:hint="eastAsia"/>
                          <w:color w:val="000000"/>
                          <w:sz w:val="28"/>
                          <w:szCs w:val="28"/>
                        </w:rPr>
                        <w:t>警戒</w:t>
                      </w:r>
                      <w:r w:rsidRPr="00C26771">
                        <w:rPr>
                          <w:rFonts w:ascii="Calibri" w:cs="+mn-cs" w:hint="eastAsia"/>
                          <w:color w:val="000000"/>
                          <w:sz w:val="28"/>
                          <w:szCs w:val="28"/>
                        </w:rPr>
                        <w:t>体制確立</w:t>
                      </w:r>
                    </w:p>
                  </w:txbxContent>
                </v:textbox>
              </v:roundrect>
            </w:pict>
          </mc:Fallback>
        </mc:AlternateContent>
      </w:r>
      <w:r>
        <w:rPr>
          <w:rFonts w:ascii="BIZ UDゴシック" w:eastAsia="BIZ UDゴシック" w:hAnsi="BIZ UDゴシック"/>
        </w:rPr>
        <w:br w:type="textWrapping" w:clear="all"/>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090A33" w:rsidTr="001D045C">
        <w:tc>
          <w:tcPr>
            <w:tcW w:w="3397" w:type="dxa"/>
            <w:shd w:val="clear" w:color="auto" w:fill="DEEAF6" w:themeFill="accent1" w:themeFillTint="33"/>
          </w:tcPr>
          <w:p w:rsidR="00090A33" w:rsidRDefault="00090A33" w:rsidP="001D045C">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090A33" w:rsidTr="001D045C">
        <w:trPr>
          <w:trHeight w:val="2874"/>
        </w:trPr>
        <w:tc>
          <w:tcPr>
            <w:tcW w:w="3397" w:type="dxa"/>
          </w:tcPr>
          <w:p w:rsidR="00090A33" w:rsidRDefault="00090A33" w:rsidP="001D045C">
            <w:pPr>
              <w:jc w:val="left"/>
              <w:rPr>
                <w:rFonts w:ascii="BIZ UDゴシック" w:eastAsia="BIZ UDゴシック" w:hAnsi="BIZ UDゴシック"/>
              </w:rPr>
            </w:pPr>
            <w:r>
              <w:rPr>
                <w:rFonts w:ascii="BIZ UDゴシック" w:eastAsia="BIZ UDゴシック" w:hAnsi="BIZ UDゴシック" w:hint="eastAsia"/>
              </w:rPr>
              <w:t>以下のいずれかに該当する場合</w:t>
            </w:r>
          </w:p>
          <w:p w:rsidR="00BD128B" w:rsidRDefault="00BD128B" w:rsidP="00C91FE4">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レベル３土砂災害警報発表</w:t>
            </w:r>
          </w:p>
          <w:p w:rsidR="00090A33" w:rsidRDefault="00C91FE4" w:rsidP="00C91FE4">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施設を対象区域とした避難情報（</w:t>
            </w:r>
            <w:r w:rsidR="00090A33" w:rsidRPr="00C26771">
              <w:rPr>
                <w:rFonts w:ascii="BIZ UDゴシック" w:eastAsia="BIZ UDゴシック" w:hAnsi="BIZ UDゴシック" w:hint="eastAsia"/>
              </w:rPr>
              <w:t>高齢者等避難</w:t>
            </w:r>
            <w:r>
              <w:rPr>
                <w:rFonts w:ascii="BIZ UDゴシック" w:eastAsia="BIZ UDゴシック" w:hAnsi="BIZ UDゴシック" w:hint="eastAsia"/>
              </w:rPr>
              <w:t>）</w:t>
            </w:r>
            <w:r w:rsidR="00EC6376">
              <w:rPr>
                <w:rFonts w:ascii="BIZ UDゴシック" w:eastAsia="BIZ UDゴシック" w:hAnsi="BIZ UDゴシック" w:hint="eastAsia"/>
              </w:rPr>
              <w:t>の発令</w:t>
            </w:r>
          </w:p>
          <w:p w:rsidR="006B0118" w:rsidRPr="006B0118" w:rsidRDefault="006B0118" w:rsidP="006B0118">
            <w:pPr>
              <w:jc w:val="left"/>
              <w:rPr>
                <w:rFonts w:ascii="BIZ UDゴシック" w:eastAsia="BIZ UDゴシック" w:hAnsi="BIZ UDゴシック"/>
              </w:rPr>
            </w:pPr>
          </w:p>
        </w:tc>
      </w:tr>
    </w:tbl>
    <w:tbl>
      <w:tblPr>
        <w:tblStyle w:val="a3"/>
        <w:tblW w:w="0" w:type="auto"/>
        <w:tblInd w:w="1271" w:type="dxa"/>
        <w:tblLook w:val="04A0" w:firstRow="1" w:lastRow="0" w:firstColumn="1" w:lastColumn="0" w:noHBand="0" w:noVBand="1"/>
      </w:tblPr>
      <w:tblGrid>
        <w:gridCol w:w="2778"/>
        <w:gridCol w:w="2778"/>
      </w:tblGrid>
      <w:tr w:rsidR="00090A33" w:rsidTr="001D045C">
        <w:tc>
          <w:tcPr>
            <w:tcW w:w="2778" w:type="dxa"/>
            <w:shd w:val="clear" w:color="auto" w:fill="DEEAF6" w:themeFill="accent1" w:themeFillTint="33"/>
          </w:tcPr>
          <w:p w:rsidR="00090A33" w:rsidRDefault="00090A33" w:rsidP="001D045C">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78" w:type="dxa"/>
            <w:shd w:val="clear" w:color="auto" w:fill="DEEAF6" w:themeFill="accent1" w:themeFillTint="33"/>
          </w:tcPr>
          <w:p w:rsidR="00090A33" w:rsidRDefault="00090A33" w:rsidP="001D045C">
            <w:pPr>
              <w:jc w:val="center"/>
              <w:rPr>
                <w:rFonts w:ascii="BIZ UDゴシック" w:eastAsia="BIZ UDゴシック" w:hAnsi="BIZ UDゴシック"/>
              </w:rPr>
            </w:pPr>
            <w:r>
              <w:rPr>
                <w:rFonts w:ascii="BIZ UDゴシック" w:eastAsia="BIZ UDゴシック" w:hAnsi="BIZ UDゴシック" w:hint="eastAsia"/>
              </w:rPr>
              <w:t>対応要員</w:t>
            </w:r>
          </w:p>
        </w:tc>
      </w:tr>
      <w:tr w:rsidR="00090A33" w:rsidTr="001D045C">
        <w:trPr>
          <w:trHeight w:val="567"/>
        </w:trPr>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避難情報等の情報収集</w:t>
            </w:r>
          </w:p>
        </w:tc>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090A33" w:rsidTr="001D045C">
        <w:trPr>
          <w:trHeight w:val="567"/>
        </w:trPr>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使用する資器材の準備</w:t>
            </w:r>
          </w:p>
        </w:tc>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避難誘導要員</w:t>
            </w:r>
          </w:p>
        </w:tc>
      </w:tr>
      <w:tr w:rsidR="00090A33" w:rsidTr="001D045C">
        <w:trPr>
          <w:trHeight w:val="567"/>
        </w:trPr>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保護者への事前連絡</w:t>
            </w:r>
          </w:p>
        </w:tc>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090A33" w:rsidTr="001D045C">
        <w:trPr>
          <w:trHeight w:val="567"/>
        </w:trPr>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周辺住民への事前協力依頼</w:t>
            </w:r>
          </w:p>
        </w:tc>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090A33" w:rsidTr="001D045C">
        <w:trPr>
          <w:trHeight w:val="567"/>
        </w:trPr>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要配慮者の避難誘導</w:t>
            </w:r>
          </w:p>
        </w:tc>
        <w:tc>
          <w:tcPr>
            <w:tcW w:w="2778" w:type="dxa"/>
          </w:tcPr>
          <w:p w:rsidR="00090A33" w:rsidRPr="00C26771" w:rsidRDefault="00090A33" w:rsidP="001D045C">
            <w:pPr>
              <w:jc w:val="left"/>
              <w:rPr>
                <w:rFonts w:ascii="BIZ UDゴシック" w:eastAsia="BIZ UDゴシック" w:hAnsi="BIZ UDゴシック"/>
              </w:rPr>
            </w:pPr>
            <w:r w:rsidRPr="00C26771">
              <w:rPr>
                <w:rFonts w:ascii="BIZ UDゴシック" w:eastAsia="BIZ UDゴシック" w:hAnsi="BIZ UDゴシック" w:hint="eastAsia"/>
              </w:rPr>
              <w:t>避難誘導要員</w:t>
            </w:r>
          </w:p>
        </w:tc>
      </w:tr>
    </w:tbl>
    <w:p w:rsidR="00090A33" w:rsidRPr="00C26771" w:rsidRDefault="00090A33" w:rsidP="00090A33">
      <w:pPr>
        <w:jc w:val="center"/>
        <w:rPr>
          <w:rFonts w:ascii="BIZ UDゴシック" w:eastAsia="BIZ UDゴシック" w:hAnsi="BIZ UDゴシック"/>
        </w:rPr>
      </w:pPr>
      <w:r>
        <w:rPr>
          <w:noProof/>
        </w:rPr>
        <mc:AlternateContent>
          <mc:Choice Requires="wps">
            <w:drawing>
              <wp:anchor distT="0" distB="0" distL="114300" distR="114300" simplePos="0" relativeHeight="251683840" behindDoc="0" locked="0" layoutInCell="1" allowOverlap="1" wp14:anchorId="634F8516" wp14:editId="7CB187B0">
                <wp:simplePos x="0" y="0"/>
                <wp:positionH relativeFrom="column">
                  <wp:posOffset>2543810</wp:posOffset>
                </wp:positionH>
                <wp:positionV relativeFrom="paragraph">
                  <wp:posOffset>111125</wp:posOffset>
                </wp:positionV>
                <wp:extent cx="370416" cy="429370"/>
                <wp:effectExtent l="0" t="0" r="0" b="8890"/>
                <wp:wrapNone/>
                <wp:docPr id="40" name="下矢印 8"/>
                <wp:cNvGraphicFramePr/>
                <a:graphic xmlns:a="http://schemas.openxmlformats.org/drawingml/2006/main">
                  <a:graphicData uri="http://schemas.microsoft.com/office/word/2010/wordprocessingShape">
                    <wps:wsp>
                      <wps:cNvSpPr/>
                      <wps:spPr>
                        <a:xfrm>
                          <a:off x="0" y="0"/>
                          <a:ext cx="370416" cy="429370"/>
                        </a:xfrm>
                        <a:prstGeom prst="downArrow">
                          <a:avLst/>
                        </a:prstGeom>
                        <a:gradFill>
                          <a:gsLst>
                            <a:gs pos="0">
                              <a:sysClr val="window" lastClr="FFFFFF"/>
                            </a:gs>
                            <a:gs pos="100000">
                              <a:srgbClr val="FF0000"/>
                            </a:gs>
                          </a:gsLst>
                          <a:lin ang="5400000" scaled="1"/>
                        </a:gradFill>
                        <a:ln w="12700" cap="flat" cmpd="sng" algn="ctr">
                          <a:noFill/>
                          <a:prstDash val="solid"/>
                          <a:miter lim="800000"/>
                        </a:ln>
                        <a:effectLst/>
                      </wps:spPr>
                      <wps:bodyPr vertOverflow="clip" horzOverflow="clip" rtlCol="0" anchor="t"/>
                    </wps:wsp>
                  </a:graphicData>
                </a:graphic>
                <wp14:sizeRelV relativeFrom="margin">
                  <wp14:pctHeight>0</wp14:pctHeight>
                </wp14:sizeRelV>
              </wp:anchor>
            </w:drawing>
          </mc:Choice>
          <mc:Fallback>
            <w:pict>
              <v:shape w14:anchorId="7E777FEA" id="下矢印 8" o:spid="_x0000_s1026" type="#_x0000_t67" style="position:absolute;left:0;text-align:left;margin-left:200.3pt;margin-top:8.75pt;width:29.15pt;height:33.8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" adj="12283" fillcolor="window" stroked="f" strokeweight="1pt">
                <v:fill color2="red" focus="100%" type="gradient"/>
              </v:shape>
            </w:pict>
          </mc:Fallback>
        </mc:AlternateContent>
      </w:r>
    </w:p>
    <w:p w:rsidR="00090A33" w:rsidRDefault="00090A33" w:rsidP="00090A33">
      <w:pPr>
        <w:jc w:val="center"/>
        <w:rPr>
          <w:rFonts w:ascii="BIZ UDゴシック" w:eastAsia="BIZ UDゴシック" w:hAnsi="BIZ UDゴシック"/>
        </w:rPr>
      </w:pPr>
      <w:r w:rsidRPr="00090A33">
        <w:rPr>
          <w:noProof/>
        </w:rPr>
        <mc:AlternateContent>
          <mc:Choice Requires="wps">
            <w:drawing>
              <wp:anchor distT="0" distB="0" distL="114300" distR="114300" simplePos="0" relativeHeight="251684864" behindDoc="0" locked="0" layoutInCell="1" allowOverlap="1" wp14:anchorId="41AF5DF4" wp14:editId="7FB42C95">
                <wp:simplePos x="0" y="0"/>
                <wp:positionH relativeFrom="column">
                  <wp:posOffset>2446102</wp:posOffset>
                </wp:positionH>
                <wp:positionV relativeFrom="paragraph">
                  <wp:posOffset>558551</wp:posOffset>
                </wp:positionV>
                <wp:extent cx="570015" cy="1714500"/>
                <wp:effectExtent l="0" t="0" r="20955" b="19050"/>
                <wp:wrapNone/>
                <wp:docPr id="41"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rgbClr val="FF0000"/>
                        </a:solidFill>
                        <a:ln w="19050" cap="flat" cmpd="sng" algn="ctr">
                          <a:solidFill>
                            <a:sysClr val="windowText" lastClr="000000"/>
                          </a:solidFill>
                          <a:prstDash val="solid"/>
                          <a:miter lim="800000"/>
                        </a:ln>
                        <a:effectLst/>
                      </wps:spPr>
                      <wps:txbx>
                        <w:txbxContent>
                          <w:p w:rsidR="00090A33" w:rsidRPr="00C26771" w:rsidRDefault="00090A33" w:rsidP="00090A33">
                            <w:pPr>
                              <w:pStyle w:val="Web"/>
                              <w:spacing w:before="0" w:beforeAutospacing="0" w:after="0" w:afterAutospacing="0"/>
                              <w:jc w:val="center"/>
                            </w:pPr>
                            <w:r>
                              <w:rPr>
                                <w:rFonts w:ascii="Calibri" w:cs="+mn-cs" w:hint="eastAsia"/>
                                <w:color w:val="000000"/>
                                <w:sz w:val="28"/>
                                <w:szCs w:val="28"/>
                              </w:rPr>
                              <w:t>非常</w:t>
                            </w:r>
                            <w:r w:rsidRPr="00C26771">
                              <w:rPr>
                                <w:rFonts w:ascii="Calibri" w:cs="+mn-cs" w:hint="eastAsia"/>
                                <w:color w:val="000000"/>
                                <w:sz w:val="28"/>
                                <w:szCs w:val="28"/>
                              </w:rPr>
                              <w:t>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41AF5DF4" id="_x0000_s1033" style="position:absolute;left:0;text-align:left;margin-left:192.6pt;margin-top:44pt;width:44.9pt;height:13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" fillcolor="red" strokecolor="windowText" strokeweight="1.5pt">
                <v:stroke joinstyle="miter"/>
                <v:textbox style="layout-flow:vertical-ideographic" inset="1mm,1mm,1mm,1mm">
                  <w:txbxContent>
                    <w:p w:rsidR="00090A33" w:rsidRPr="00C26771" w:rsidRDefault="00090A33" w:rsidP="00090A33">
                      <w:pPr>
                        <w:pStyle w:val="Web"/>
                        <w:spacing w:before="0" w:beforeAutospacing="0" w:after="0" w:afterAutospacing="0"/>
                        <w:jc w:val="center"/>
                      </w:pPr>
                      <w:r>
                        <w:rPr>
                          <w:rFonts w:ascii="Calibri" w:cs="+mn-cs" w:hint="eastAsia"/>
                          <w:color w:val="000000"/>
                          <w:sz w:val="28"/>
                          <w:szCs w:val="28"/>
                        </w:rPr>
                        <w:t>非常</w:t>
                      </w:r>
                      <w:r w:rsidRPr="00C26771">
                        <w:rPr>
                          <w:rFonts w:ascii="Calibri" w:cs="+mn-cs" w:hint="eastAsia"/>
                          <w:color w:val="000000"/>
                          <w:sz w:val="28"/>
                          <w:szCs w:val="28"/>
                        </w:rPr>
                        <w:t>体制確立</w:t>
                      </w:r>
                    </w:p>
                  </w:txbxContent>
                </v:textbox>
              </v:roundrect>
            </w:pict>
          </mc:Fallback>
        </mc:AlternateContent>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090A33" w:rsidTr="001D045C">
        <w:tc>
          <w:tcPr>
            <w:tcW w:w="3397" w:type="dxa"/>
            <w:shd w:val="clear" w:color="auto" w:fill="DEEAF6" w:themeFill="accent1" w:themeFillTint="33"/>
          </w:tcPr>
          <w:p w:rsidR="00090A33" w:rsidRDefault="00090A33" w:rsidP="001D045C">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090A33" w:rsidTr="001D045C">
        <w:trPr>
          <w:trHeight w:val="2874"/>
        </w:trPr>
        <w:tc>
          <w:tcPr>
            <w:tcW w:w="3397" w:type="dxa"/>
          </w:tcPr>
          <w:p w:rsidR="00090A33" w:rsidRDefault="00090A33" w:rsidP="001D045C">
            <w:pPr>
              <w:jc w:val="left"/>
              <w:rPr>
                <w:rFonts w:ascii="BIZ UDゴシック" w:eastAsia="BIZ UDゴシック" w:hAnsi="BIZ UDゴシック"/>
              </w:rPr>
            </w:pPr>
            <w:r>
              <w:rPr>
                <w:rFonts w:ascii="BIZ UDゴシック" w:eastAsia="BIZ UDゴシック" w:hAnsi="BIZ UDゴシック" w:hint="eastAsia"/>
              </w:rPr>
              <w:t>以下のいずれかに該当する場合</w:t>
            </w:r>
          </w:p>
          <w:p w:rsidR="00BD128B" w:rsidRPr="00BD128B" w:rsidRDefault="00BD128B" w:rsidP="00BD128B">
            <w:pPr>
              <w:pStyle w:val="a6"/>
              <w:numPr>
                <w:ilvl w:val="0"/>
                <w:numId w:val="2"/>
              </w:numPr>
              <w:ind w:leftChars="0"/>
              <w:jc w:val="left"/>
              <w:rPr>
                <w:rFonts w:ascii="BIZ UDゴシック" w:eastAsia="BIZ UDゴシック" w:hAnsi="BIZ UDゴシック" w:hint="eastAsia"/>
              </w:rPr>
            </w:pPr>
            <w:r>
              <w:rPr>
                <w:rFonts w:ascii="BIZ UDゴシック" w:eastAsia="BIZ UDゴシック" w:hAnsi="BIZ UDゴシック" w:hint="eastAsia"/>
              </w:rPr>
              <w:t>レベル４土砂災害危険警報発表</w:t>
            </w:r>
          </w:p>
          <w:p w:rsidR="00090A33" w:rsidRPr="00090A33" w:rsidRDefault="00C91FE4" w:rsidP="001D045C">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施設を対象区域とした避難情報（</w:t>
            </w:r>
            <w:r w:rsidR="00090A33">
              <w:rPr>
                <w:rFonts w:ascii="BIZ UDゴシック" w:eastAsia="BIZ UDゴシック" w:hAnsi="BIZ UDゴシック" w:hint="eastAsia"/>
              </w:rPr>
              <w:t>避難指示</w:t>
            </w:r>
            <w:r>
              <w:rPr>
                <w:rFonts w:ascii="BIZ UDゴシック" w:eastAsia="BIZ UDゴシック" w:hAnsi="BIZ UDゴシック" w:hint="eastAsia"/>
              </w:rPr>
              <w:t>）</w:t>
            </w:r>
            <w:r w:rsidR="00EC6376">
              <w:rPr>
                <w:rFonts w:ascii="BIZ UDゴシック" w:eastAsia="BIZ UDゴシック" w:hAnsi="BIZ UDゴシック" w:hint="eastAsia"/>
              </w:rPr>
              <w:t>の発令</w:t>
            </w:r>
          </w:p>
        </w:tc>
      </w:tr>
    </w:tbl>
    <w:tbl>
      <w:tblPr>
        <w:tblStyle w:val="a3"/>
        <w:tblW w:w="0" w:type="auto"/>
        <w:tblInd w:w="1271" w:type="dxa"/>
        <w:tblLook w:val="04A0" w:firstRow="1" w:lastRow="0" w:firstColumn="1" w:lastColumn="0" w:noHBand="0" w:noVBand="1"/>
      </w:tblPr>
      <w:tblGrid>
        <w:gridCol w:w="2778"/>
        <w:gridCol w:w="2778"/>
      </w:tblGrid>
      <w:tr w:rsidR="00090A33" w:rsidTr="001D045C">
        <w:tc>
          <w:tcPr>
            <w:tcW w:w="2778" w:type="dxa"/>
            <w:shd w:val="clear" w:color="auto" w:fill="DEEAF6" w:themeFill="accent1" w:themeFillTint="33"/>
          </w:tcPr>
          <w:p w:rsidR="00090A33" w:rsidRDefault="00090A33" w:rsidP="001D045C">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78" w:type="dxa"/>
            <w:shd w:val="clear" w:color="auto" w:fill="DEEAF6" w:themeFill="accent1" w:themeFillTint="33"/>
          </w:tcPr>
          <w:p w:rsidR="00090A33" w:rsidRDefault="00090A33" w:rsidP="001D045C">
            <w:pPr>
              <w:jc w:val="center"/>
              <w:rPr>
                <w:rFonts w:ascii="BIZ UDゴシック" w:eastAsia="BIZ UDゴシック" w:hAnsi="BIZ UDゴシック"/>
              </w:rPr>
            </w:pPr>
            <w:r>
              <w:rPr>
                <w:rFonts w:ascii="BIZ UDゴシック" w:eastAsia="BIZ UDゴシック" w:hAnsi="BIZ UDゴシック" w:hint="eastAsia"/>
              </w:rPr>
              <w:t>対応要員</w:t>
            </w:r>
          </w:p>
        </w:tc>
      </w:tr>
      <w:tr w:rsidR="00090A33" w:rsidTr="001D045C">
        <w:trPr>
          <w:trHeight w:val="2875"/>
        </w:trPr>
        <w:tc>
          <w:tcPr>
            <w:tcW w:w="2778" w:type="dxa"/>
          </w:tcPr>
          <w:p w:rsidR="00090A33" w:rsidRPr="00C26771" w:rsidRDefault="00090A33" w:rsidP="001D045C">
            <w:pPr>
              <w:jc w:val="left"/>
              <w:rPr>
                <w:rFonts w:ascii="BIZ UDゴシック" w:eastAsia="BIZ UDゴシック" w:hAnsi="BIZ UDゴシック"/>
              </w:rPr>
            </w:pPr>
            <w:r w:rsidRPr="00090A33">
              <w:rPr>
                <w:rFonts w:ascii="BIZ UDゴシック" w:eastAsia="BIZ UDゴシック" w:hAnsi="BIZ UDゴシック" w:hint="eastAsia"/>
              </w:rPr>
              <w:t>施設内全体の避難誘導</w:t>
            </w:r>
          </w:p>
          <w:p w:rsidR="00090A33" w:rsidRPr="00C26771" w:rsidRDefault="00090A33" w:rsidP="001D045C">
            <w:pPr>
              <w:jc w:val="left"/>
              <w:rPr>
                <w:rFonts w:ascii="BIZ UDゴシック" w:eastAsia="BIZ UDゴシック" w:hAnsi="BIZ UDゴシック"/>
              </w:rPr>
            </w:pPr>
          </w:p>
        </w:tc>
        <w:tc>
          <w:tcPr>
            <w:tcW w:w="2778" w:type="dxa"/>
          </w:tcPr>
          <w:p w:rsidR="00090A33" w:rsidRPr="00C26771" w:rsidRDefault="00090A33" w:rsidP="001D045C">
            <w:pPr>
              <w:jc w:val="left"/>
              <w:rPr>
                <w:rFonts w:ascii="BIZ UDゴシック" w:eastAsia="BIZ UDゴシック" w:hAnsi="BIZ UDゴシック"/>
              </w:rPr>
            </w:pPr>
            <w:r w:rsidRPr="00090A33">
              <w:rPr>
                <w:rFonts w:ascii="BIZ UDゴシック" w:eastAsia="BIZ UDゴシック" w:hAnsi="BIZ UDゴシック" w:hint="eastAsia"/>
              </w:rPr>
              <w:t>避難誘導要員</w:t>
            </w:r>
          </w:p>
          <w:p w:rsidR="00090A33" w:rsidRPr="00C26771" w:rsidRDefault="00090A33" w:rsidP="001D045C">
            <w:pPr>
              <w:jc w:val="left"/>
              <w:rPr>
                <w:rFonts w:ascii="BIZ UDゴシック" w:eastAsia="BIZ UDゴシック" w:hAnsi="BIZ UDゴシック"/>
              </w:rPr>
            </w:pPr>
          </w:p>
        </w:tc>
      </w:tr>
    </w:tbl>
    <w:p w:rsidR="00090A33" w:rsidRPr="00090A33" w:rsidRDefault="00090A33" w:rsidP="00090A33">
      <w:pPr>
        <w:rPr>
          <w:rFonts w:ascii="BIZ UDゴシック" w:eastAsia="BIZ UDゴシック" w:hAnsi="BIZ UDゴシック"/>
        </w:rPr>
      </w:pPr>
      <w:r w:rsidRPr="00090A33">
        <w:rPr>
          <w:rFonts w:ascii="BIZ UDゴシック" w:eastAsia="BIZ UDゴシック" w:hAnsi="BIZ UDゴシック" w:hint="eastAsia"/>
        </w:rPr>
        <w:t>※</w:t>
      </w:r>
      <w:r>
        <w:rPr>
          <w:rFonts w:ascii="BIZ UDゴシック" w:eastAsia="BIZ UDゴシック" w:hAnsi="BIZ UDゴシック" w:hint="eastAsia"/>
        </w:rPr>
        <w:t>１</w:t>
      </w:r>
      <w:r w:rsidRPr="00090A33">
        <w:rPr>
          <w:rFonts w:ascii="BIZ UDゴシック" w:eastAsia="BIZ UDゴシック" w:hAnsi="BIZ UDゴシック"/>
        </w:rPr>
        <w:t>）表内の事項のほか、統括管理者の指揮命令に従うものとする。</w:t>
      </w:r>
    </w:p>
    <w:p w:rsidR="00090A33" w:rsidRDefault="00090A33" w:rsidP="00090A33">
      <w:pPr>
        <w:rPr>
          <w:rFonts w:ascii="BIZ UDゴシック" w:eastAsia="BIZ UDゴシック" w:hAnsi="BIZ UDゴシック"/>
        </w:rPr>
      </w:pPr>
      <w:r w:rsidRPr="00090A33">
        <w:rPr>
          <w:rFonts w:ascii="BIZ UDゴシック" w:eastAsia="BIZ UDゴシック" w:hAnsi="BIZ UDゴシック" w:hint="eastAsia"/>
        </w:rPr>
        <w:t>※</w:t>
      </w:r>
      <w:r>
        <w:rPr>
          <w:rFonts w:ascii="BIZ UDゴシック" w:eastAsia="BIZ UDゴシック" w:hAnsi="BIZ UDゴシック" w:hint="eastAsia"/>
        </w:rPr>
        <w:t>２</w:t>
      </w:r>
      <w:r w:rsidRPr="00090A33">
        <w:rPr>
          <w:rFonts w:ascii="BIZ UDゴシック" w:eastAsia="BIZ UDゴシック" w:hAnsi="BIZ UDゴシック"/>
        </w:rPr>
        <w:t>）</w:t>
      </w:r>
      <w:r w:rsidRPr="00090A33">
        <w:rPr>
          <w:rFonts w:ascii="BIZ UDゴシック" w:eastAsia="BIZ UDゴシック" w:hAnsi="BIZ UDゴシック"/>
          <w:u w:val="single"/>
        </w:rPr>
        <w:t>国及び市が出す情報のみでなく、今後の雨の降り方や周囲の浸水状況、</w:t>
      </w:r>
      <w:r w:rsidRPr="00090A33">
        <w:rPr>
          <w:rFonts w:ascii="BIZ UDゴシック" w:eastAsia="BIZ UDゴシック" w:hAnsi="BIZ UDゴシック" w:hint="eastAsia"/>
          <w:u w:val="single"/>
        </w:rPr>
        <w:t>避難にかかる時間等を総合的に判</w:t>
      </w:r>
    </w:p>
    <w:p w:rsidR="00090A33" w:rsidRDefault="00090A33" w:rsidP="00090A33">
      <w:pPr>
        <w:ind w:firstLineChars="300" w:firstLine="630"/>
        <w:rPr>
          <w:rFonts w:ascii="BIZ UDゴシック" w:eastAsia="BIZ UDゴシック" w:hAnsi="BIZ UDゴシック"/>
          <w:u w:val="single"/>
        </w:rPr>
      </w:pPr>
      <w:r w:rsidRPr="00090A33">
        <w:rPr>
          <w:rFonts w:ascii="BIZ UDゴシック" w:eastAsia="BIZ UDゴシック" w:hAnsi="BIZ UDゴシック" w:hint="eastAsia"/>
          <w:u w:val="single"/>
        </w:rPr>
        <w:t>断し、命を守る行動をとるものとする。</w:t>
      </w:r>
    </w:p>
    <w:p w:rsidR="00090A33" w:rsidRDefault="00170BBC" w:rsidP="00170BBC">
      <w:pPr>
        <w:ind w:left="630" w:hangingChars="300" w:hanging="630"/>
        <w:rPr>
          <w:rFonts w:ascii="BIZ UDゴシック" w:eastAsia="BIZ UDゴシック" w:hAnsi="BIZ UDゴシック"/>
          <w:u w:val="single"/>
        </w:rPr>
      </w:pPr>
      <w:r w:rsidRPr="00090A33">
        <w:rPr>
          <w:rFonts w:ascii="BIZ UDゴシック" w:eastAsia="BIZ UDゴシック" w:hAnsi="BIZ UDゴシック" w:hint="eastAsia"/>
        </w:rPr>
        <w:t>※</w:t>
      </w:r>
      <w:r>
        <w:rPr>
          <w:rFonts w:ascii="BIZ UDゴシック" w:eastAsia="BIZ UDゴシック" w:hAnsi="BIZ UDゴシック" w:hint="eastAsia"/>
        </w:rPr>
        <w:t>３</w:t>
      </w:r>
      <w:r w:rsidRPr="00090A33">
        <w:rPr>
          <w:rFonts w:ascii="BIZ UDゴシック" w:eastAsia="BIZ UDゴシック" w:hAnsi="BIZ UDゴシック"/>
        </w:rPr>
        <w:t>）</w:t>
      </w:r>
      <w:r w:rsidRPr="00170BBC">
        <w:rPr>
          <w:rFonts w:ascii="BIZ UDゴシック" w:eastAsia="BIZ UDゴシック" w:hAnsi="BIZ UDゴシック" w:hint="eastAsia"/>
        </w:rPr>
        <w:t>土砂災害の前兆現象を確認した場合は、表内の避難誘導のタイミングに関わらず、避難を開始する。前兆現象については、安全確保のため、施</w:t>
      </w:r>
      <w:r w:rsidRPr="00170BBC">
        <w:rPr>
          <w:rFonts w:ascii="BIZ UDゴシック" w:eastAsia="BIZ UDゴシック" w:hAnsi="BIZ UDゴシック"/>
        </w:rPr>
        <w:t>設内から確認できる範囲で把握をする。</w:t>
      </w:r>
    </w:p>
    <w:p w:rsidR="00090A33" w:rsidRDefault="004D639F" w:rsidP="00090A33">
      <w:pPr>
        <w:rPr>
          <w:rFonts w:ascii="BIZ UDゴシック" w:eastAsia="BIZ UDゴシック" w:hAnsi="BIZ UDゴシック"/>
          <w:sz w:val="18"/>
        </w:rPr>
      </w:pPr>
      <w:r w:rsidRPr="004D639F">
        <w:rPr>
          <w:rFonts w:ascii="BIZ UDゴシック" w:eastAsia="BIZ UDゴシック" w:hAnsi="BIZ UDゴシック" w:hint="eastAsia"/>
        </w:rPr>
        <w:t xml:space="preserve">　　　</w:t>
      </w:r>
      <w:r w:rsidRPr="004D639F">
        <w:rPr>
          <w:rFonts w:ascii="BIZ UDゴシック" w:eastAsia="BIZ UDゴシック" w:hAnsi="BIZ UDゴシック" w:hint="eastAsia"/>
          <w:sz w:val="18"/>
        </w:rPr>
        <w:t>土砂災害の前兆現象</w:t>
      </w:r>
      <w:r>
        <w:rPr>
          <w:rFonts w:ascii="BIZ UDゴシック" w:eastAsia="BIZ UDゴシック" w:hAnsi="BIZ UDゴシック" w:hint="eastAsia"/>
          <w:sz w:val="18"/>
        </w:rPr>
        <w:t>：がけの表面に水が流れ出す、小石がパラパラと落ちる、</w:t>
      </w:r>
      <w:r w:rsidRPr="004D639F">
        <w:rPr>
          <w:rFonts w:ascii="BIZ UDゴシック" w:eastAsia="BIZ UDゴシック" w:hAnsi="BIZ UDゴシック" w:hint="eastAsia"/>
          <w:sz w:val="18"/>
        </w:rPr>
        <w:t>がけの樹木が傾く</w:t>
      </w:r>
      <w:r>
        <w:rPr>
          <w:rFonts w:ascii="BIZ UDゴシック" w:eastAsia="BIZ UDゴシック" w:hAnsi="BIZ UDゴシック" w:hint="eastAsia"/>
          <w:sz w:val="18"/>
        </w:rPr>
        <w:t>、樹木の倒れる音がする、</w:t>
      </w:r>
    </w:p>
    <w:p w:rsidR="004D639F" w:rsidRPr="004D639F" w:rsidRDefault="004D639F" w:rsidP="00090A33">
      <w:pPr>
        <w:rPr>
          <w:rFonts w:ascii="BIZ UDゴシック" w:eastAsia="BIZ UDゴシック" w:hAnsi="BIZ UDゴシック"/>
        </w:rPr>
      </w:pPr>
      <w:r>
        <w:rPr>
          <w:rFonts w:ascii="BIZ UDゴシック" w:eastAsia="BIZ UDゴシック" w:hAnsi="BIZ UDゴシック" w:hint="eastAsia"/>
          <w:sz w:val="18"/>
        </w:rPr>
        <w:t xml:space="preserve">　　　　　　　　　　　　　 斜面がふくらみだす など</w:t>
      </w:r>
    </w:p>
    <w:p w:rsidR="00C91FE4" w:rsidRDefault="00C91FE4" w:rsidP="00C91FE4">
      <w:pPr>
        <w:rPr>
          <w:rFonts w:ascii="BIZ UDゴシック" w:eastAsia="BIZ UDゴシック" w:hAnsi="BIZ UDゴシック"/>
          <w:b/>
          <w:u w:val="single"/>
        </w:rPr>
      </w:pPr>
      <w:r>
        <w:rPr>
          <w:rFonts w:ascii="BIZ UDゴシック" w:eastAsia="BIZ UDゴシック" w:hAnsi="BIZ UDゴシック" w:hint="eastAsia"/>
          <w:b/>
          <w:u w:val="single"/>
        </w:rPr>
        <w:lastRenderedPageBreak/>
        <w:t>５　情報収集及び伝達</w:t>
      </w:r>
    </w:p>
    <w:p w:rsidR="00EC6376" w:rsidRDefault="00EC6376" w:rsidP="00EC6376">
      <w:pPr>
        <w:rPr>
          <w:rFonts w:ascii="BIZ UDゴシック" w:eastAsia="BIZ UDゴシック" w:hAnsi="BIZ UDゴシック"/>
        </w:rPr>
      </w:pPr>
      <w:r w:rsidRPr="00C91FE4">
        <w:rPr>
          <w:rFonts w:ascii="BIZ UDゴシック" w:eastAsia="BIZ UDゴシック" w:hAnsi="BIZ UDゴシック" w:hint="eastAsia"/>
        </w:rPr>
        <w:t>（１）情報収集</w:t>
      </w:r>
    </w:p>
    <w:p w:rsidR="00EC6376" w:rsidRDefault="00EC6376" w:rsidP="00EC6376">
      <w:pPr>
        <w:rPr>
          <w:rFonts w:ascii="BIZ UDゴシック" w:eastAsia="BIZ UDゴシック" w:hAnsi="BIZ UDゴシック"/>
        </w:rPr>
      </w:pPr>
      <w:r>
        <w:rPr>
          <w:rFonts w:ascii="BIZ UDゴシック" w:eastAsia="BIZ UDゴシック" w:hAnsi="BIZ UDゴシック" w:hint="eastAsia"/>
        </w:rPr>
        <w:t xml:space="preserve">　　　■</w:t>
      </w:r>
      <w:r w:rsidRPr="00C91FE4">
        <w:rPr>
          <w:rFonts w:ascii="BIZ UDゴシック" w:eastAsia="BIZ UDゴシック" w:hAnsi="BIZ UDゴシック" w:hint="eastAsia"/>
        </w:rPr>
        <w:t>収集する主な情報及び収集方法は、以下のとおりとする。</w:t>
      </w:r>
    </w:p>
    <w:tbl>
      <w:tblPr>
        <w:tblStyle w:val="a3"/>
        <w:tblW w:w="0" w:type="auto"/>
        <w:tblLook w:val="04A0" w:firstRow="1" w:lastRow="0" w:firstColumn="1" w:lastColumn="0" w:noHBand="0" w:noVBand="1"/>
      </w:tblPr>
      <w:tblGrid>
        <w:gridCol w:w="2122"/>
        <w:gridCol w:w="8334"/>
      </w:tblGrid>
      <w:tr w:rsidR="00EC6376" w:rsidTr="00415BF1">
        <w:tc>
          <w:tcPr>
            <w:tcW w:w="2122" w:type="dxa"/>
            <w:shd w:val="clear" w:color="auto" w:fill="DEEAF6" w:themeFill="accent1" w:themeFillTint="33"/>
          </w:tcPr>
          <w:p w:rsidR="00EC6376" w:rsidRDefault="00EC6376" w:rsidP="00415BF1">
            <w:pPr>
              <w:rPr>
                <w:rFonts w:ascii="BIZ UDゴシック" w:eastAsia="BIZ UDゴシック" w:hAnsi="BIZ UDゴシック"/>
              </w:rPr>
            </w:pPr>
            <w:r w:rsidRPr="00C91FE4">
              <w:rPr>
                <w:rFonts w:ascii="BIZ UDゴシック" w:eastAsia="BIZ UDゴシック" w:hAnsi="BIZ UDゴシック" w:hint="eastAsia"/>
              </w:rPr>
              <w:t>収集する情報</w:t>
            </w:r>
          </w:p>
        </w:tc>
        <w:tc>
          <w:tcPr>
            <w:tcW w:w="8334" w:type="dxa"/>
            <w:shd w:val="clear" w:color="auto" w:fill="DEEAF6" w:themeFill="accent1" w:themeFillTint="33"/>
          </w:tcPr>
          <w:p w:rsidR="00EC6376" w:rsidRDefault="00EC6376" w:rsidP="00415BF1">
            <w:pPr>
              <w:rPr>
                <w:rFonts w:ascii="BIZ UDゴシック" w:eastAsia="BIZ UDゴシック" w:hAnsi="BIZ UDゴシック"/>
              </w:rPr>
            </w:pPr>
            <w:r w:rsidRPr="00C91FE4">
              <w:rPr>
                <w:rFonts w:ascii="BIZ UDゴシック" w:eastAsia="BIZ UDゴシック" w:hAnsi="BIZ UDゴシック" w:hint="eastAsia"/>
              </w:rPr>
              <w:t>収集方法</w:t>
            </w:r>
          </w:p>
        </w:tc>
      </w:tr>
      <w:tr w:rsidR="00EC6376" w:rsidTr="00415BF1">
        <w:tc>
          <w:tcPr>
            <w:tcW w:w="2122" w:type="dxa"/>
          </w:tcPr>
          <w:p w:rsidR="00EC6376" w:rsidRDefault="00EC6376" w:rsidP="00415BF1">
            <w:pPr>
              <w:rPr>
                <w:rFonts w:ascii="BIZ UDゴシック" w:eastAsia="BIZ UDゴシック" w:hAnsi="BIZ UDゴシック"/>
              </w:rPr>
            </w:pPr>
            <w:r w:rsidRPr="00C91FE4">
              <w:rPr>
                <w:rFonts w:ascii="BIZ UDゴシック" w:eastAsia="BIZ UDゴシック" w:hAnsi="BIZ UDゴシック" w:hint="eastAsia"/>
              </w:rPr>
              <w:t>気象情報</w:t>
            </w:r>
          </w:p>
        </w:tc>
        <w:tc>
          <w:tcPr>
            <w:tcW w:w="8334" w:type="dxa"/>
          </w:tcPr>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テレビ</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ラジオ</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インターネット</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浜松市防災ホッとメール</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Default="00EC6376" w:rsidP="00415BF1">
            <w:pPr>
              <w:rPr>
                <w:rFonts w:ascii="BIZ UDゴシック" w:eastAsia="BIZ UDゴシック" w:hAnsi="BIZ UDゴシック"/>
              </w:rPr>
            </w:pPr>
            <w:r w:rsidRPr="00C91FE4">
              <w:rPr>
                <w:rFonts w:ascii="BIZ UDゴシック" w:eastAsia="BIZ UDゴシック" w:hAnsi="BIZ UDゴシック"/>
              </w:rPr>
              <w:t>気象庁HP（</w:t>
            </w:r>
            <w:hyperlink r:id="rId8" w:history="1">
              <w:r w:rsidRPr="006D7663">
                <w:rPr>
                  <w:rStyle w:val="a7"/>
                  <w:rFonts w:ascii="BIZ UDゴシック" w:eastAsia="BIZ UDゴシック" w:hAnsi="BIZ UDゴシック"/>
                </w:rPr>
                <w:t>https://www.jma.go.jp/jma/index.html</w:t>
              </w:r>
            </w:hyperlink>
            <w:r>
              <w:rPr>
                <w:rFonts w:ascii="BIZ UDゴシック" w:eastAsia="BIZ UDゴシック" w:hAnsi="BIZ UDゴシック" w:hint="eastAsia"/>
              </w:rPr>
              <w:t>）</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tc>
      </w:tr>
      <w:tr w:rsidR="00EC6376" w:rsidTr="00415BF1">
        <w:trPr>
          <w:trHeight w:val="2331"/>
        </w:trPr>
        <w:tc>
          <w:tcPr>
            <w:tcW w:w="2122" w:type="dxa"/>
          </w:tcPr>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洪水予報</w:t>
            </w:r>
          </w:p>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水位到達情報</w:t>
            </w:r>
          </w:p>
          <w:p w:rsidR="00EC6376" w:rsidRDefault="00EC6376" w:rsidP="00415BF1">
            <w:pPr>
              <w:rPr>
                <w:rFonts w:ascii="BIZ UDゴシック" w:eastAsia="BIZ UDゴシック" w:hAnsi="BIZ UDゴシック"/>
              </w:rPr>
            </w:pPr>
            <w:r w:rsidRPr="00C91FE4">
              <w:rPr>
                <w:rFonts w:ascii="BIZ UDゴシック" w:eastAsia="BIZ UDゴシック" w:hAnsi="BIZ UDゴシック" w:hint="eastAsia"/>
              </w:rPr>
              <w:t>水位情報</w:t>
            </w:r>
          </w:p>
        </w:tc>
        <w:tc>
          <w:tcPr>
            <w:tcW w:w="8334" w:type="dxa"/>
          </w:tcPr>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インターネット</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Pr="00C91FE4" w:rsidRDefault="00EC6376" w:rsidP="00415BF1">
            <w:pPr>
              <w:pStyle w:val="a6"/>
              <w:numPr>
                <w:ilvl w:val="0"/>
                <w:numId w:val="2"/>
              </w:numPr>
              <w:ind w:leftChars="0"/>
              <w:rPr>
                <w:rFonts w:ascii="BIZ UDゴシック" w:eastAsia="BIZ UDゴシック" w:hAnsi="BIZ UDゴシック"/>
              </w:rPr>
            </w:pPr>
            <w:r w:rsidRPr="00C91FE4">
              <w:rPr>
                <w:rFonts w:ascii="BIZ UDゴシック" w:eastAsia="BIZ UDゴシック" w:hAnsi="BIZ UDゴシック"/>
              </w:rPr>
              <w:t>静岡県土木総合防災情報　SIPOS-RADAR（サイポス）</w:t>
            </w:r>
          </w:p>
          <w:p w:rsidR="00EC6376" w:rsidRDefault="00EC6376" w:rsidP="00415BF1">
            <w:pPr>
              <w:ind w:firstLineChars="300" w:firstLine="630"/>
              <w:rPr>
                <w:rFonts w:ascii="BIZ UDゴシック" w:eastAsia="BIZ UDゴシック" w:hAnsi="BIZ UDゴシック"/>
              </w:rPr>
            </w:pPr>
            <w:r w:rsidRPr="00C91FE4">
              <w:rPr>
                <w:rFonts w:ascii="BIZ UDゴシック" w:eastAsia="BIZ UDゴシック" w:hAnsi="BIZ UDゴシック"/>
              </w:rPr>
              <w:t>(</w:t>
            </w:r>
            <w:hyperlink r:id="rId9" w:history="1">
              <w:r w:rsidRPr="006D7663">
                <w:rPr>
                  <w:rStyle w:val="a7"/>
                  <w:rFonts w:ascii="BIZ UDゴシック" w:eastAsia="BIZ UDゴシック" w:hAnsi="BIZ UDゴシック"/>
                </w:rPr>
                <w:t>https://sipos.pref.shizuoka.jp/</w:t>
              </w:r>
            </w:hyperlink>
            <w:r>
              <w:rPr>
                <w:rFonts w:ascii="BIZ UDゴシック" w:eastAsia="BIZ UDゴシック" w:hAnsi="BIZ UDゴシック" w:hint="eastAsia"/>
              </w:rPr>
              <w:t>)</w:t>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p w:rsidR="00EC6376" w:rsidRDefault="00EC6376" w:rsidP="00415BF1">
            <w:pPr>
              <w:pStyle w:val="a6"/>
              <w:numPr>
                <w:ilvl w:val="0"/>
                <w:numId w:val="2"/>
              </w:numPr>
              <w:ind w:leftChars="0"/>
              <w:rPr>
                <w:rFonts w:ascii="BIZ UDゴシック" w:eastAsia="BIZ UDゴシック" w:hAnsi="BIZ UDゴシック"/>
              </w:rPr>
            </w:pPr>
            <w:r w:rsidRPr="00C91FE4">
              <w:rPr>
                <w:rFonts w:ascii="BIZ UDゴシック" w:eastAsia="BIZ UDゴシック" w:hAnsi="BIZ UDゴシック"/>
              </w:rPr>
              <w:t>気象庁HPの防災情報のサイト（指定河川洪水予報）</w:t>
            </w:r>
            <w:r>
              <w:rPr>
                <w:rFonts w:ascii="BIZ UDゴシック" w:eastAsia="BIZ UDゴシック" w:hAnsi="BIZ UDゴシック" w:hint="eastAsia"/>
              </w:rPr>
              <w:t xml:space="preserve">  </w:t>
            </w:r>
          </w:p>
          <w:p w:rsidR="00EC6376" w:rsidRPr="00C91FE4" w:rsidRDefault="00EC6376" w:rsidP="00415BF1">
            <w:pPr>
              <w:pStyle w:val="a6"/>
              <w:ind w:leftChars="0" w:left="420" w:firstLineChars="50" w:firstLine="105"/>
              <w:rPr>
                <w:rFonts w:ascii="BIZ UDゴシック" w:eastAsia="BIZ UDゴシック" w:hAnsi="BIZ UDゴシック"/>
              </w:rPr>
            </w:pPr>
            <w:r w:rsidRPr="00C91FE4">
              <w:rPr>
                <w:rFonts w:ascii="BIZ UDゴシック" w:eastAsia="BIZ UDゴシック" w:hAnsi="BIZ UDゴシック"/>
              </w:rPr>
              <w:t>（</w:t>
            </w:r>
            <w:hyperlink r:id="rId10" w:history="1">
              <w:r w:rsidRPr="006D7663">
                <w:rPr>
                  <w:rStyle w:val="a7"/>
                  <w:rFonts w:ascii="BIZ UDゴシック" w:eastAsia="BIZ UDゴシック" w:hAnsi="BIZ UDゴシック"/>
                </w:rPr>
                <w:t>https://www.jma.go.jp/bosai/flood/</w:t>
              </w:r>
            </w:hyperlink>
            <w:r>
              <w:rPr>
                <w:rFonts w:ascii="BIZ UDゴシック" w:eastAsia="BIZ UDゴシック" w:hAnsi="BIZ UDゴシック" w:hint="eastAsia"/>
              </w:rPr>
              <w:t>）</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tc>
      </w:tr>
      <w:tr w:rsidR="00EC6376" w:rsidTr="00415BF1">
        <w:tc>
          <w:tcPr>
            <w:tcW w:w="2122" w:type="dxa"/>
          </w:tcPr>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高齢者等避難</w:t>
            </w:r>
          </w:p>
          <w:p w:rsidR="00EC6376" w:rsidRDefault="00EC6376" w:rsidP="00415BF1">
            <w:pPr>
              <w:rPr>
                <w:rFonts w:ascii="BIZ UDゴシック" w:eastAsia="BIZ UDゴシック" w:hAnsi="BIZ UDゴシック"/>
              </w:rPr>
            </w:pPr>
            <w:r w:rsidRPr="00C91FE4">
              <w:rPr>
                <w:rFonts w:ascii="BIZ UDゴシック" w:eastAsia="BIZ UDゴシック" w:hAnsi="BIZ UDゴシック" w:hint="eastAsia"/>
              </w:rPr>
              <w:t>避難指示</w:t>
            </w:r>
          </w:p>
        </w:tc>
        <w:tc>
          <w:tcPr>
            <w:tcW w:w="8334" w:type="dxa"/>
          </w:tcPr>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rPr>
              <w:t>防災行政無線（同報系）</w:t>
            </w:r>
          </w:p>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広報車等の広報等</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テレビ・ラジオ</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Pr="00C91FE4" w:rsidRDefault="00EC6376" w:rsidP="00415BF1">
            <w:pPr>
              <w:rPr>
                <w:rFonts w:ascii="BIZ UDゴシック" w:eastAsia="BIZ UDゴシック" w:hAnsi="BIZ UDゴシック"/>
              </w:rPr>
            </w:pPr>
            <w:r w:rsidRPr="00C91FE4">
              <w:rPr>
                <w:rFonts w:ascii="BIZ UDゴシック" w:eastAsia="BIZ UDゴシック" w:hAnsi="BIZ UDゴシック" w:hint="eastAsia"/>
              </w:rPr>
              <w:t>広報車</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rsidR="00EC6376" w:rsidRDefault="00EC6376" w:rsidP="00415BF1">
            <w:pPr>
              <w:rPr>
                <w:rFonts w:ascii="BIZ UDゴシック" w:eastAsia="BIZ UDゴシック" w:hAnsi="BIZ UDゴシック"/>
              </w:rPr>
            </w:pPr>
            <w:r w:rsidRPr="00C91FE4">
              <w:rPr>
                <w:rFonts w:ascii="BIZ UDゴシック" w:eastAsia="BIZ UDゴシック" w:hAnsi="BIZ UDゴシック" w:hint="eastAsia"/>
              </w:rPr>
              <w:t>浜松市防災ホッとメール、浜松市公式</w:t>
            </w:r>
            <w:r w:rsidRPr="00C91FE4">
              <w:rPr>
                <w:rFonts w:ascii="BIZ UDゴシック" w:eastAsia="BIZ UDゴシック" w:hAnsi="BIZ UDゴシック"/>
              </w:rPr>
              <w:t>LINE、浜松市公式</w:t>
            </w:r>
            <w:r>
              <w:rPr>
                <w:rFonts w:ascii="BIZ UDゴシック" w:eastAsia="BIZ UDゴシック" w:hAnsi="BIZ UDゴシック"/>
              </w:rPr>
              <w:t>X</w:t>
            </w:r>
            <w:r>
              <w:rPr>
                <w:rFonts w:ascii="BIZ UDゴシック" w:eastAsia="BIZ UDゴシック" w:hAnsi="BIZ UDゴシック"/>
              </w:rPr>
              <w:tab/>
            </w:r>
            <w:r>
              <w:rPr>
                <w:rFonts w:ascii="BIZ UDゴシック" w:eastAsia="BIZ UDゴシック" w:hAnsi="BIZ UDゴシック"/>
              </w:rPr>
              <w:tab/>
            </w:r>
          </w:p>
          <w:p w:rsidR="00EC6376" w:rsidRDefault="00EC6376" w:rsidP="00415BF1">
            <w:pPr>
              <w:rPr>
                <w:rFonts w:ascii="BIZ UDゴシック" w:eastAsia="BIZ UDゴシック" w:hAnsi="BIZ UDゴシック"/>
              </w:rPr>
            </w:pPr>
            <w:r w:rsidRPr="00C91FE4">
              <w:rPr>
                <w:rFonts w:ascii="BIZ UDゴシック" w:eastAsia="BIZ UDゴシック" w:hAnsi="BIZ UDゴシック" w:hint="eastAsia"/>
              </w:rPr>
              <w:t>浜松市の避難情報に係る緊急速報メール</w:t>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p w:rsidR="00EC6376" w:rsidRDefault="00EC6376" w:rsidP="00415BF1">
            <w:pPr>
              <w:rPr>
                <w:rFonts w:ascii="BIZ UDゴシック" w:eastAsia="BIZ UDゴシック" w:hAnsi="BIZ UDゴシック"/>
              </w:rPr>
            </w:pPr>
            <w:r w:rsidRPr="00C91FE4">
              <w:rPr>
                <w:rFonts w:ascii="BIZ UDゴシック" w:eastAsia="BIZ UDゴシック" w:hAnsi="BIZ UDゴシック" w:hint="eastAsia"/>
              </w:rPr>
              <w:t>インターネット</w:t>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p w:rsidR="00EC6376" w:rsidRPr="00C91FE4" w:rsidRDefault="00EC6376" w:rsidP="00415BF1">
            <w:pPr>
              <w:pStyle w:val="a6"/>
              <w:numPr>
                <w:ilvl w:val="0"/>
                <w:numId w:val="2"/>
              </w:numPr>
              <w:ind w:leftChars="0"/>
              <w:rPr>
                <w:rFonts w:ascii="BIZ UDゴシック" w:eastAsia="BIZ UDゴシック" w:hAnsi="BIZ UDゴシック"/>
              </w:rPr>
            </w:pPr>
            <w:r w:rsidRPr="00C91FE4">
              <w:rPr>
                <w:rFonts w:ascii="BIZ UDゴシック" w:eastAsia="BIZ UDゴシック" w:hAnsi="BIZ UDゴシック"/>
              </w:rPr>
              <w:t>浜松市HP(</w:t>
            </w:r>
            <w:hyperlink r:id="rId11" w:history="1">
              <w:r w:rsidRPr="006D7663">
                <w:rPr>
                  <w:rStyle w:val="a7"/>
                  <w:rFonts w:ascii="BIZ UDゴシック" w:eastAsia="BIZ UDゴシック" w:hAnsi="BIZ UDゴシック"/>
                </w:rPr>
                <w:t>https://www.city.hamamatsu.shizuoka.jp/index.html</w:t>
              </w:r>
            </w:hyperlink>
            <w:r>
              <w:rPr>
                <w:rFonts w:ascii="BIZ UDゴシック" w:eastAsia="BIZ UDゴシック" w:hAnsi="BIZ UDゴシック" w:hint="eastAsia"/>
              </w:rPr>
              <w:t>)</w:t>
            </w:r>
            <w:r>
              <w:rPr>
                <w:rFonts w:ascii="BIZ UDゴシック" w:eastAsia="BIZ UDゴシック" w:hAnsi="BIZ UDゴシック"/>
              </w:rPr>
              <w:tab/>
            </w:r>
            <w:r>
              <w:rPr>
                <w:rFonts w:ascii="BIZ UDゴシック" w:eastAsia="BIZ UDゴシック" w:hAnsi="BIZ UDゴシック"/>
              </w:rPr>
              <w:tab/>
            </w:r>
          </w:p>
        </w:tc>
      </w:tr>
    </w:tbl>
    <w:p w:rsidR="00C91FE4" w:rsidRPr="00EC6376" w:rsidRDefault="00C91FE4" w:rsidP="00C91FE4">
      <w:pPr>
        <w:rPr>
          <w:rFonts w:ascii="BIZ UDゴシック" w:eastAsia="BIZ UDゴシック" w:hAnsi="BIZ UDゴシック"/>
        </w:rPr>
      </w:pPr>
    </w:p>
    <w:p w:rsidR="00C91FE4" w:rsidRDefault="00C91FE4">
      <w:pPr>
        <w:rPr>
          <w:rFonts w:ascii="BIZ UDゴシック" w:eastAsia="BIZ UDゴシック" w:hAnsi="BIZ UDゴシック"/>
        </w:rPr>
      </w:pPr>
      <w:r w:rsidRPr="00C91FE4">
        <w:rPr>
          <w:rFonts w:ascii="BIZ UDゴシック" w:eastAsia="BIZ UDゴシック" w:hAnsi="BIZ UDゴシック" w:hint="eastAsia"/>
        </w:rPr>
        <w:t>※　停電時は、ラジオ、タブレット、携帯電話を活用して情報を収集するものとし、これに備えて、乾電池、バ</w:t>
      </w:r>
    </w:p>
    <w:p w:rsidR="00354CDC" w:rsidRPr="00C91FE4" w:rsidRDefault="00C91FE4" w:rsidP="00C91FE4">
      <w:pPr>
        <w:ind w:firstLineChars="200" w:firstLine="420"/>
        <w:rPr>
          <w:rFonts w:ascii="BIZ UDゴシック" w:eastAsia="BIZ UDゴシック" w:hAnsi="BIZ UDゴシック"/>
        </w:rPr>
      </w:pPr>
      <w:r w:rsidRPr="00C91FE4">
        <w:rPr>
          <w:rFonts w:ascii="BIZ UDゴシック" w:eastAsia="BIZ UDゴシック" w:hAnsi="BIZ UDゴシック" w:hint="eastAsia"/>
        </w:rPr>
        <w:t>ッテリー等を備蓄する。</w:t>
      </w:r>
    </w:p>
    <w:p w:rsidR="00C91FE4" w:rsidRDefault="00C91FE4">
      <w:pPr>
        <w:rPr>
          <w:rFonts w:ascii="BIZ UDゴシック" w:eastAsia="BIZ UDゴシック" w:hAnsi="BIZ UDゴシック"/>
        </w:rPr>
      </w:pPr>
      <w:r w:rsidRPr="00C91FE4">
        <w:rPr>
          <w:rFonts w:ascii="BIZ UDゴシック" w:eastAsia="BIZ UDゴシック" w:hAnsi="BIZ UDゴシック" w:hint="eastAsia"/>
        </w:rPr>
        <w:t>※　提供される情報に加えて、雨の降り方、施設周辺の水路や道路の状況、斜面に危険な前兆が無いか等、施設</w:t>
      </w:r>
    </w:p>
    <w:p w:rsidR="00C91FE4" w:rsidRDefault="00C91FE4" w:rsidP="00C91FE4">
      <w:pPr>
        <w:ind w:firstLineChars="200" w:firstLine="420"/>
        <w:rPr>
          <w:rFonts w:ascii="BIZ UDゴシック" w:eastAsia="BIZ UDゴシック" w:hAnsi="BIZ UDゴシック"/>
        </w:rPr>
      </w:pPr>
      <w:r w:rsidRPr="00C91FE4">
        <w:rPr>
          <w:rFonts w:ascii="BIZ UDゴシック" w:eastAsia="BIZ UDゴシック" w:hAnsi="BIZ UDゴシック" w:hint="eastAsia"/>
        </w:rPr>
        <w:t>内から確認を行う。</w:t>
      </w:r>
    </w:p>
    <w:p w:rsidR="00C91FE4" w:rsidRDefault="00C91FE4" w:rsidP="00C91FE4">
      <w:pPr>
        <w:rPr>
          <w:rFonts w:ascii="BIZ UDゴシック" w:eastAsia="BIZ UDゴシック" w:hAnsi="BIZ UDゴシック"/>
        </w:rPr>
      </w:pPr>
    </w:p>
    <w:p w:rsidR="00C91FE4" w:rsidRDefault="00C91FE4" w:rsidP="00C91FE4">
      <w:pPr>
        <w:rPr>
          <w:rFonts w:ascii="BIZ UDゴシック" w:eastAsia="BIZ UDゴシック" w:hAnsi="BIZ UDゴシック"/>
        </w:rPr>
      </w:pPr>
      <w:r>
        <w:rPr>
          <w:rFonts w:ascii="BIZ UDゴシック" w:eastAsia="BIZ UDゴシック" w:hAnsi="BIZ UDゴシック" w:hint="eastAsia"/>
        </w:rPr>
        <w:t>（２</w:t>
      </w:r>
      <w:r w:rsidRPr="00C91FE4">
        <w:rPr>
          <w:rFonts w:ascii="BIZ UDゴシック" w:eastAsia="BIZ UDゴシック" w:hAnsi="BIZ UDゴシック" w:hint="eastAsia"/>
        </w:rPr>
        <w:t>）情報収集</w:t>
      </w:r>
    </w:p>
    <w:p w:rsidR="00C32EB8" w:rsidRDefault="00C91FE4" w:rsidP="00C32EB8">
      <w:pPr>
        <w:ind w:left="420" w:hangingChars="200" w:hanging="420"/>
        <w:rPr>
          <w:rFonts w:ascii="BIZ UDゴシック" w:eastAsia="BIZ UDゴシック" w:hAnsi="BIZ UDゴシック"/>
        </w:rPr>
      </w:pPr>
      <w:r w:rsidRPr="00C91FE4">
        <w:rPr>
          <w:rFonts w:ascii="BIZ UDゴシック" w:eastAsia="BIZ UDゴシック" w:hAnsi="BIZ UDゴシック" w:hint="eastAsia"/>
        </w:rPr>
        <w:t>①</w:t>
      </w:r>
      <w:r w:rsidR="00C32EB8">
        <w:rPr>
          <w:rFonts w:ascii="BIZ UDゴシック" w:eastAsia="BIZ UDゴシック" w:hAnsi="BIZ UDゴシック" w:hint="eastAsia"/>
        </w:rPr>
        <w:t xml:space="preserve">　</w:t>
      </w:r>
      <w:r w:rsidRPr="00C91FE4">
        <w:rPr>
          <w:rFonts w:ascii="BIZ UDゴシック" w:eastAsia="BIZ UDゴシック" w:hAnsi="BIZ UDゴシック" w:hint="eastAsia"/>
        </w:rPr>
        <w:t>「施設内緊急連絡網」に基づき、また館内放送や掲示板を用いて、体制の確立状況、気象情報、避難情報等の情報を施設内関係者間で共有する。</w:t>
      </w:r>
    </w:p>
    <w:p w:rsidR="00C32EB8" w:rsidRDefault="00C32EB8" w:rsidP="00C32EB8">
      <w:pPr>
        <w:ind w:left="420" w:hangingChars="200" w:hanging="420"/>
        <w:rPr>
          <w:rFonts w:ascii="BIZ UDゴシック" w:eastAsia="BIZ UDゴシック" w:hAnsi="BIZ UDゴシック"/>
        </w:rPr>
      </w:pPr>
      <w:r w:rsidRPr="00C32EB8">
        <w:rPr>
          <w:rFonts w:ascii="BIZ UDゴシック" w:eastAsia="BIZ UDゴシック" w:hAnsi="BIZ UDゴシック" w:hint="eastAsia"/>
        </w:rPr>
        <w:t>②</w:t>
      </w:r>
      <w:r>
        <w:rPr>
          <w:rFonts w:ascii="BIZ UDゴシック" w:eastAsia="BIZ UDゴシック" w:hAnsi="BIZ UDゴシック" w:hint="eastAsia"/>
        </w:rPr>
        <w:t xml:space="preserve">　</w:t>
      </w:r>
      <w:r w:rsidRPr="00C32EB8">
        <w:rPr>
          <w:rFonts w:ascii="BIZ UDゴシック" w:eastAsia="BIZ UDゴシック" w:hAnsi="BIZ UDゴシック" w:hint="eastAsia"/>
        </w:rPr>
        <w:t>浜松市から利用者の避難状況や安否情報の提供を求められる場合があるため、情報を整理しておく。</w:t>
      </w:r>
    </w:p>
    <w:p w:rsidR="00C32EB8" w:rsidRDefault="00C32EB8">
      <w:pPr>
        <w:widowControl/>
        <w:jc w:val="left"/>
        <w:rPr>
          <w:rFonts w:ascii="BIZ UDゴシック" w:eastAsia="BIZ UDゴシック" w:hAnsi="BIZ UDゴシック"/>
        </w:rPr>
      </w:pPr>
      <w:r>
        <w:rPr>
          <w:rFonts w:ascii="BIZ UDゴシック" w:eastAsia="BIZ UDゴシック" w:hAnsi="BIZ UDゴシック"/>
        </w:rPr>
        <w:br w:type="page"/>
      </w:r>
    </w:p>
    <w:p w:rsidR="00C32EB8" w:rsidRDefault="00C32EB8" w:rsidP="00C32EB8">
      <w:pPr>
        <w:rPr>
          <w:rFonts w:ascii="BIZ UDゴシック" w:eastAsia="BIZ UDゴシック" w:hAnsi="BIZ UDゴシック"/>
          <w:b/>
          <w:u w:val="single"/>
        </w:rPr>
      </w:pPr>
      <w:r>
        <w:rPr>
          <w:rFonts w:ascii="BIZ UDゴシック" w:eastAsia="BIZ UDゴシック" w:hAnsi="BIZ UDゴシック" w:hint="eastAsia"/>
          <w:b/>
          <w:u w:val="single"/>
        </w:rPr>
        <w:lastRenderedPageBreak/>
        <w:t xml:space="preserve">６　</w:t>
      </w:r>
      <w:r w:rsidRPr="00C32EB8">
        <w:rPr>
          <w:rFonts w:ascii="BIZ UDゴシック" w:eastAsia="BIZ UDゴシック" w:hAnsi="BIZ UDゴシック" w:hint="eastAsia"/>
          <w:b/>
          <w:u w:val="single"/>
        </w:rPr>
        <w:t>避難誘導</w:t>
      </w:r>
    </w:p>
    <w:p w:rsidR="00C32EB8" w:rsidRDefault="00C32EB8" w:rsidP="00C32EB8">
      <w:pPr>
        <w:rPr>
          <w:rFonts w:ascii="BIZ UDゴシック" w:eastAsia="BIZ UDゴシック" w:hAnsi="BIZ UDゴシック"/>
        </w:rPr>
      </w:pPr>
      <w:r w:rsidRPr="00C91FE4">
        <w:rPr>
          <w:rFonts w:ascii="BIZ UDゴシック" w:eastAsia="BIZ UDゴシック" w:hAnsi="BIZ UDゴシック" w:hint="eastAsia"/>
        </w:rPr>
        <w:t>（１）</w:t>
      </w:r>
      <w:r>
        <w:rPr>
          <w:rFonts w:ascii="BIZ UDゴシック" w:eastAsia="BIZ UDゴシック" w:hAnsi="BIZ UDゴシック" w:hint="eastAsia"/>
        </w:rPr>
        <w:t>避難先</w:t>
      </w:r>
    </w:p>
    <w:p w:rsidR="00C32EB8" w:rsidRDefault="00C32EB8" w:rsidP="004D639F">
      <w:pPr>
        <w:ind w:leftChars="135" w:left="283" w:firstLineChars="100" w:firstLine="210"/>
        <w:rPr>
          <w:rFonts w:ascii="BIZ UDゴシック" w:eastAsia="BIZ UDゴシック" w:hAnsi="BIZ UDゴシック"/>
        </w:rPr>
      </w:pPr>
      <w:r w:rsidRPr="00C32EB8">
        <w:rPr>
          <w:rFonts w:ascii="BIZ UDゴシック" w:eastAsia="BIZ UDゴシック" w:hAnsi="BIZ UDゴシック" w:hint="eastAsia"/>
        </w:rPr>
        <w:t>避難場所及び屋内安全確保を図る場所は下表のとおりとする。また、悪天候の中の避難や、</w:t>
      </w:r>
      <w:r w:rsidR="004D639F" w:rsidRPr="004D639F">
        <w:rPr>
          <w:rFonts w:ascii="BIZ UDゴシック" w:eastAsia="BIZ UDゴシック" w:hAnsi="BIZ UDゴシック" w:hint="eastAsia"/>
        </w:rPr>
        <w:t>夜間の避難で危険を伴う場合は、がけ地から最も離れた施設内の最上階で屋内安全確保を図るものとする。その場合は、備蓄物資を用意する。</w:t>
      </w:r>
    </w:p>
    <w:p w:rsidR="004D639F" w:rsidRDefault="004D639F" w:rsidP="004D639F">
      <w:pPr>
        <w:ind w:leftChars="135" w:left="283" w:firstLineChars="100" w:firstLine="210"/>
        <w:rPr>
          <w:rFonts w:ascii="BIZ UDゴシック" w:eastAsia="BIZ UDゴシック" w:hAnsi="BIZ UDゴシック"/>
        </w:rPr>
      </w:pPr>
    </w:p>
    <w:p w:rsidR="00C32EB8" w:rsidRDefault="00C32EB8" w:rsidP="00C32EB8">
      <w:pPr>
        <w:rPr>
          <w:rFonts w:ascii="BIZ UDゴシック" w:eastAsia="BIZ UDゴシック" w:hAnsi="BIZ UDゴシック"/>
        </w:rPr>
      </w:pPr>
      <w:r>
        <w:rPr>
          <w:rFonts w:ascii="BIZ UDゴシック" w:eastAsia="BIZ UDゴシック" w:hAnsi="BIZ UDゴシック" w:hint="eastAsia"/>
        </w:rPr>
        <w:t>（２</w:t>
      </w:r>
      <w:r w:rsidRPr="00C91FE4">
        <w:rPr>
          <w:rFonts w:ascii="BIZ UDゴシック" w:eastAsia="BIZ UDゴシック" w:hAnsi="BIZ UDゴシック" w:hint="eastAsia"/>
        </w:rPr>
        <w:t>）</w:t>
      </w:r>
      <w:r w:rsidRPr="00C32EB8">
        <w:rPr>
          <w:rFonts w:ascii="BIZ UDゴシック" w:eastAsia="BIZ UDゴシック" w:hAnsi="BIZ UDゴシック" w:hint="eastAsia"/>
        </w:rPr>
        <w:t>避難経路</w:t>
      </w:r>
    </w:p>
    <w:p w:rsidR="00C32EB8" w:rsidRDefault="00C32EB8" w:rsidP="00C32EB8">
      <w:pPr>
        <w:ind w:firstLineChars="200" w:firstLine="420"/>
        <w:rPr>
          <w:rFonts w:ascii="BIZ UDゴシック" w:eastAsia="BIZ UDゴシック" w:hAnsi="BIZ UDゴシック"/>
        </w:rPr>
      </w:pPr>
      <w:r w:rsidRPr="00C32EB8">
        <w:rPr>
          <w:rFonts w:ascii="BIZ UDゴシック" w:eastAsia="BIZ UDゴシック" w:hAnsi="BIZ UDゴシック" w:hint="eastAsia"/>
        </w:rPr>
        <w:t>避難先までの避難経路については、「別紙１　避難経路図」のとおりとする。</w:t>
      </w:r>
    </w:p>
    <w:p w:rsidR="00C32EB8" w:rsidRDefault="00C32EB8" w:rsidP="00C32EB8">
      <w:pPr>
        <w:rPr>
          <w:rFonts w:ascii="BIZ UDゴシック" w:eastAsia="BIZ UDゴシック" w:hAnsi="BIZ UDゴシック"/>
        </w:rPr>
      </w:pPr>
    </w:p>
    <w:p w:rsidR="00C32EB8" w:rsidRDefault="00C32EB8" w:rsidP="00C32EB8">
      <w:pPr>
        <w:rPr>
          <w:rFonts w:ascii="BIZ UDゴシック" w:eastAsia="BIZ UDゴシック" w:hAnsi="BIZ UDゴシック"/>
        </w:rPr>
      </w:pPr>
      <w:r>
        <w:rPr>
          <w:rFonts w:ascii="BIZ UDゴシック" w:eastAsia="BIZ UDゴシック" w:hAnsi="BIZ UDゴシック" w:hint="eastAsia"/>
        </w:rPr>
        <w:t>（３</w:t>
      </w:r>
      <w:r w:rsidRPr="00C91FE4">
        <w:rPr>
          <w:rFonts w:ascii="BIZ UDゴシック" w:eastAsia="BIZ UDゴシック" w:hAnsi="BIZ UDゴシック" w:hint="eastAsia"/>
        </w:rPr>
        <w:t>）</w:t>
      </w:r>
      <w:r w:rsidRPr="00C32EB8">
        <w:rPr>
          <w:rFonts w:ascii="BIZ UDゴシック" w:eastAsia="BIZ UDゴシック" w:hAnsi="BIZ UDゴシック" w:hint="eastAsia"/>
        </w:rPr>
        <w:t>避難経路</w:t>
      </w:r>
    </w:p>
    <w:p w:rsidR="00C32EB8" w:rsidRDefault="00C32EB8" w:rsidP="00C32EB8">
      <w:pPr>
        <w:rPr>
          <w:rFonts w:ascii="BIZ UDゴシック" w:eastAsia="BIZ UDゴシック" w:hAnsi="BIZ UDゴシック"/>
        </w:rPr>
      </w:pPr>
      <w:r>
        <w:rPr>
          <w:rFonts w:ascii="BIZ UDゴシック" w:eastAsia="BIZ UDゴシック" w:hAnsi="BIZ UDゴシック" w:hint="eastAsia"/>
        </w:rPr>
        <w:t xml:space="preserve">　　</w:t>
      </w:r>
      <w:r w:rsidRPr="00C32EB8">
        <w:rPr>
          <w:rFonts w:ascii="BIZ UDゴシック" w:eastAsia="BIZ UDゴシック" w:hAnsi="BIZ UDゴシック" w:hint="eastAsia"/>
        </w:rPr>
        <w:t>避難先までの移動手段は、以下の通りとする。</w:t>
      </w:r>
    </w:p>
    <w:p w:rsidR="00C32EB8" w:rsidRDefault="00C32EB8" w:rsidP="00C32EB8">
      <w:pPr>
        <w:rPr>
          <w:rFonts w:ascii="BIZ UDゴシック" w:eastAsia="BIZ UDゴシック" w:hAnsi="BIZ UDゴシック"/>
        </w:rPr>
      </w:pPr>
      <w:r>
        <w:rPr>
          <w:rFonts w:ascii="BIZ UDゴシック" w:eastAsia="BIZ UDゴシック" w:hAnsi="BIZ UDゴシック" w:hint="eastAsia"/>
        </w:rPr>
        <w:t xml:space="preserve">　　</w:t>
      </w:r>
    </w:p>
    <w:p w:rsidR="00C32EB8" w:rsidRDefault="00C32EB8" w:rsidP="00C32EB8">
      <w:pPr>
        <w:rPr>
          <w:rFonts w:ascii="BIZ UDゴシック" w:eastAsia="BIZ UDゴシック" w:hAnsi="BIZ UDゴシック"/>
        </w:rPr>
      </w:pPr>
      <w:r>
        <w:rPr>
          <w:rFonts w:ascii="BIZ UDゴシック" w:eastAsia="BIZ UDゴシック" w:hAnsi="BIZ UDゴシック" w:hint="eastAsia"/>
        </w:rPr>
        <w:t xml:space="preserve">　　</w:t>
      </w:r>
    </w:p>
    <w:tbl>
      <w:tblPr>
        <w:tblStyle w:val="a3"/>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93"/>
        <w:gridCol w:w="2434"/>
        <w:gridCol w:w="2435"/>
        <w:gridCol w:w="2435"/>
      </w:tblGrid>
      <w:tr w:rsidR="00C32EB8" w:rsidTr="00C32EB8">
        <w:tc>
          <w:tcPr>
            <w:tcW w:w="2193" w:type="dxa"/>
            <w:shd w:val="clear" w:color="auto" w:fill="DEEAF6" w:themeFill="accent1" w:themeFillTint="33"/>
          </w:tcPr>
          <w:p w:rsidR="00C32EB8" w:rsidRDefault="00C32EB8" w:rsidP="00C32EB8">
            <w:pPr>
              <w:jc w:val="center"/>
              <w:rPr>
                <w:rFonts w:ascii="BIZ UDゴシック" w:eastAsia="BIZ UDゴシック" w:hAnsi="BIZ UDゴシック"/>
              </w:rPr>
            </w:pPr>
          </w:p>
        </w:tc>
        <w:tc>
          <w:tcPr>
            <w:tcW w:w="2434" w:type="dxa"/>
            <w:shd w:val="clear" w:color="auto" w:fill="DEEAF6" w:themeFill="accent1" w:themeFillTint="33"/>
          </w:tcPr>
          <w:p w:rsidR="00C32EB8" w:rsidRDefault="00C32EB8" w:rsidP="00C32EB8">
            <w:pPr>
              <w:jc w:val="center"/>
              <w:rPr>
                <w:rFonts w:ascii="BIZ UDゴシック" w:eastAsia="BIZ UDゴシック" w:hAnsi="BIZ UDゴシック"/>
              </w:rPr>
            </w:pPr>
            <w:r>
              <w:rPr>
                <w:rFonts w:ascii="BIZ UDゴシック" w:eastAsia="BIZ UDゴシック" w:hAnsi="BIZ UDゴシック" w:hint="eastAsia"/>
              </w:rPr>
              <w:t>名称</w:t>
            </w:r>
          </w:p>
        </w:tc>
        <w:tc>
          <w:tcPr>
            <w:tcW w:w="2435" w:type="dxa"/>
            <w:shd w:val="clear" w:color="auto" w:fill="DEEAF6" w:themeFill="accent1" w:themeFillTint="33"/>
          </w:tcPr>
          <w:p w:rsidR="00C32EB8" w:rsidRDefault="00C32EB8" w:rsidP="00C32EB8">
            <w:pPr>
              <w:jc w:val="center"/>
              <w:rPr>
                <w:rFonts w:ascii="BIZ UDゴシック" w:eastAsia="BIZ UDゴシック" w:hAnsi="BIZ UDゴシック"/>
              </w:rPr>
            </w:pPr>
            <w:r>
              <w:rPr>
                <w:rFonts w:ascii="BIZ UDゴシック" w:eastAsia="BIZ UDゴシック" w:hAnsi="BIZ UDゴシック" w:hint="eastAsia"/>
              </w:rPr>
              <w:t>移動距離</w:t>
            </w:r>
          </w:p>
        </w:tc>
        <w:tc>
          <w:tcPr>
            <w:tcW w:w="2435" w:type="dxa"/>
            <w:shd w:val="clear" w:color="auto" w:fill="DEEAF6" w:themeFill="accent1" w:themeFillTint="33"/>
          </w:tcPr>
          <w:p w:rsidR="00C32EB8" w:rsidRDefault="00C32EB8" w:rsidP="00C32EB8">
            <w:pPr>
              <w:jc w:val="center"/>
              <w:rPr>
                <w:rFonts w:ascii="BIZ UDゴシック" w:eastAsia="BIZ UDゴシック" w:hAnsi="BIZ UDゴシック"/>
              </w:rPr>
            </w:pPr>
            <w:r>
              <w:rPr>
                <w:rFonts w:ascii="BIZ UDゴシック" w:eastAsia="BIZ UDゴシック" w:hAnsi="BIZ UDゴシック" w:hint="eastAsia"/>
              </w:rPr>
              <w:t>移動手段</w:t>
            </w:r>
          </w:p>
        </w:tc>
      </w:tr>
      <w:tr w:rsidR="00C32EB8" w:rsidTr="00C32EB8">
        <w:tc>
          <w:tcPr>
            <w:tcW w:w="2193" w:type="dxa"/>
          </w:tcPr>
          <w:p w:rsidR="00C32EB8" w:rsidRDefault="00C32EB8" w:rsidP="00C32EB8">
            <w:pPr>
              <w:rPr>
                <w:rFonts w:ascii="BIZ UDゴシック" w:eastAsia="BIZ UDゴシック" w:hAnsi="BIZ UDゴシック"/>
              </w:rPr>
            </w:pPr>
            <w:r>
              <w:rPr>
                <w:rFonts w:ascii="BIZ UDゴシック" w:eastAsia="BIZ UDゴシック" w:hAnsi="BIZ UDゴシック" w:hint="eastAsia"/>
              </w:rPr>
              <w:t>避難場所</w:t>
            </w:r>
          </w:p>
        </w:tc>
        <w:tc>
          <w:tcPr>
            <w:tcW w:w="2434" w:type="dxa"/>
          </w:tcPr>
          <w:p w:rsidR="00C32EB8" w:rsidRDefault="00C32EB8" w:rsidP="00C32EB8">
            <w:pPr>
              <w:jc w:val="center"/>
              <w:rPr>
                <w:rFonts w:ascii="BIZ UDゴシック" w:eastAsia="BIZ UDゴシック" w:hAnsi="BIZ UDゴシック"/>
              </w:rPr>
            </w:pPr>
            <w:r w:rsidRPr="00C32EB8">
              <w:rPr>
                <w:rFonts w:ascii="BIZ UDゴシック" w:eastAsia="BIZ UDゴシック" w:hAnsi="BIZ UDゴシック" w:hint="eastAsia"/>
                <w:highlight w:val="yellow"/>
              </w:rPr>
              <w:t>○○</w:t>
            </w:r>
          </w:p>
        </w:tc>
        <w:tc>
          <w:tcPr>
            <w:tcW w:w="2435" w:type="dxa"/>
            <w:tcBorders>
              <w:bottom w:val="single" w:sz="4" w:space="0" w:color="auto"/>
            </w:tcBorders>
          </w:tcPr>
          <w:p w:rsidR="00C32EB8" w:rsidRDefault="00C32EB8" w:rsidP="00C32EB8">
            <w:pPr>
              <w:jc w:val="center"/>
              <w:rPr>
                <w:rFonts w:ascii="BIZ UDゴシック" w:eastAsia="BIZ UDゴシック" w:hAnsi="BIZ UDゴシック"/>
              </w:rPr>
            </w:pPr>
            <w:r w:rsidRPr="00C32EB8">
              <w:rPr>
                <w:rFonts w:ascii="BIZ UDゴシック" w:eastAsia="BIZ UDゴシック" w:hAnsi="BIZ UDゴシック" w:hint="eastAsia"/>
                <w:highlight w:val="yellow"/>
              </w:rPr>
              <w:t>○</w:t>
            </w:r>
            <w:r>
              <w:rPr>
                <w:rFonts w:ascii="BIZ UDゴシック" w:eastAsia="BIZ UDゴシック" w:hAnsi="BIZ UDゴシック" w:hint="eastAsia"/>
              </w:rPr>
              <w:t>m</w:t>
            </w:r>
          </w:p>
        </w:tc>
        <w:tc>
          <w:tcPr>
            <w:tcW w:w="2435" w:type="dxa"/>
            <w:tcBorders>
              <w:bottom w:val="single" w:sz="4" w:space="0" w:color="auto"/>
            </w:tcBorders>
          </w:tcPr>
          <w:p w:rsidR="00C32EB8" w:rsidRDefault="00C32EB8" w:rsidP="00C32EB8">
            <w:pPr>
              <w:jc w:val="center"/>
              <w:rPr>
                <w:rFonts w:ascii="BIZ UDゴシック" w:eastAsia="BIZ UDゴシック" w:hAnsi="BIZ UDゴシック"/>
              </w:rPr>
            </w:pPr>
            <w:r w:rsidRPr="00EC6376">
              <w:rPr>
                <w:rFonts w:ascii="BIZ UDゴシック" w:eastAsia="BIZ UDゴシック" w:hAnsi="BIZ UDゴシック" w:hint="eastAsia"/>
                <w:highlight w:val="yellow"/>
              </w:rPr>
              <w:t>徒歩</w:t>
            </w:r>
          </w:p>
        </w:tc>
      </w:tr>
      <w:tr w:rsidR="00C32EB8" w:rsidTr="00C32EB8">
        <w:tc>
          <w:tcPr>
            <w:tcW w:w="2193" w:type="dxa"/>
          </w:tcPr>
          <w:p w:rsidR="00C32EB8" w:rsidRDefault="00C32EB8" w:rsidP="00C32EB8">
            <w:pPr>
              <w:rPr>
                <w:rFonts w:ascii="BIZ UDゴシック" w:eastAsia="BIZ UDゴシック" w:hAnsi="BIZ UDゴシック"/>
              </w:rPr>
            </w:pPr>
            <w:r>
              <w:rPr>
                <w:rFonts w:ascii="BIZ UDゴシック" w:eastAsia="BIZ UDゴシック" w:hAnsi="BIZ UDゴシック" w:hint="eastAsia"/>
              </w:rPr>
              <w:t>屋内安全確保</w:t>
            </w:r>
          </w:p>
        </w:tc>
        <w:tc>
          <w:tcPr>
            <w:tcW w:w="2434" w:type="dxa"/>
          </w:tcPr>
          <w:p w:rsidR="00C32EB8" w:rsidRDefault="00C32EB8" w:rsidP="00C32EB8">
            <w:pPr>
              <w:jc w:val="center"/>
              <w:rPr>
                <w:rFonts w:ascii="BIZ UDゴシック" w:eastAsia="BIZ UDゴシック" w:hAnsi="BIZ UDゴシック"/>
              </w:rPr>
            </w:pPr>
            <w:r w:rsidRPr="006B0118">
              <w:rPr>
                <w:rFonts w:ascii="BIZ UDゴシック" w:eastAsia="BIZ UDゴシック" w:hAnsi="BIZ UDゴシック" w:hint="eastAsia"/>
                <w:highlight w:val="yellow"/>
              </w:rPr>
              <w:t>施設の○階</w:t>
            </w:r>
          </w:p>
        </w:tc>
        <w:tc>
          <w:tcPr>
            <w:tcW w:w="2435" w:type="dxa"/>
            <w:tcBorders>
              <w:top w:val="single" w:sz="4" w:space="0" w:color="auto"/>
              <w:bottom w:val="single" w:sz="12" w:space="0" w:color="auto"/>
              <w:tr2bl w:val="single" w:sz="4" w:space="0" w:color="auto"/>
            </w:tcBorders>
          </w:tcPr>
          <w:p w:rsidR="00C32EB8" w:rsidRDefault="00C32EB8" w:rsidP="00C32EB8">
            <w:pPr>
              <w:rPr>
                <w:rFonts w:ascii="BIZ UDゴシック" w:eastAsia="BIZ UDゴシック" w:hAnsi="BIZ UDゴシック"/>
              </w:rPr>
            </w:pPr>
          </w:p>
        </w:tc>
        <w:tc>
          <w:tcPr>
            <w:tcW w:w="2435" w:type="dxa"/>
            <w:tcBorders>
              <w:top w:val="single" w:sz="4" w:space="0" w:color="auto"/>
              <w:bottom w:val="single" w:sz="12" w:space="0" w:color="auto"/>
              <w:tr2bl w:val="single" w:sz="4" w:space="0" w:color="auto"/>
            </w:tcBorders>
          </w:tcPr>
          <w:p w:rsidR="00C32EB8" w:rsidRDefault="00C32EB8" w:rsidP="00C32EB8">
            <w:pPr>
              <w:rPr>
                <w:rFonts w:ascii="BIZ UDゴシック" w:eastAsia="BIZ UDゴシック" w:hAnsi="BIZ UDゴシック"/>
              </w:rPr>
            </w:pPr>
          </w:p>
        </w:tc>
      </w:tr>
    </w:tbl>
    <w:p w:rsidR="00C32EB8" w:rsidRDefault="00C32EB8" w:rsidP="00C32EB8">
      <w:pPr>
        <w:rPr>
          <w:rFonts w:ascii="BIZ UDゴシック" w:eastAsia="BIZ UDゴシック" w:hAnsi="BIZ UDゴシック"/>
        </w:rPr>
      </w:pPr>
    </w:p>
    <w:p w:rsidR="005E174F" w:rsidRDefault="005E174F">
      <w:pPr>
        <w:widowControl/>
        <w:jc w:val="left"/>
        <w:rPr>
          <w:rFonts w:ascii="BIZ UDゴシック" w:eastAsia="BIZ UDゴシック" w:hAnsi="BIZ UDゴシック"/>
        </w:rPr>
      </w:pPr>
      <w:r>
        <w:rPr>
          <w:rFonts w:ascii="BIZ UDゴシック" w:eastAsia="BIZ UDゴシック" w:hAnsi="BIZ UDゴシック"/>
        </w:rPr>
        <w:br w:type="page"/>
      </w:r>
    </w:p>
    <w:p w:rsidR="005E174F" w:rsidRDefault="005E174F" w:rsidP="005E174F">
      <w:pPr>
        <w:rPr>
          <w:rFonts w:ascii="BIZ UDゴシック" w:eastAsia="BIZ UDゴシック" w:hAnsi="BIZ UDゴシック"/>
          <w:b/>
          <w:u w:val="single"/>
        </w:rPr>
      </w:pPr>
      <w:r>
        <w:rPr>
          <w:rFonts w:ascii="BIZ UDゴシック" w:eastAsia="BIZ UDゴシック" w:hAnsi="BIZ UDゴシック" w:hint="eastAsia"/>
          <w:b/>
          <w:u w:val="single"/>
        </w:rPr>
        <w:lastRenderedPageBreak/>
        <w:t xml:space="preserve">７　</w:t>
      </w:r>
      <w:r w:rsidRPr="005E174F">
        <w:rPr>
          <w:rFonts w:ascii="BIZ UDゴシック" w:eastAsia="BIZ UDゴシック" w:hAnsi="BIZ UDゴシック" w:hint="eastAsia"/>
          <w:b/>
          <w:u w:val="single"/>
        </w:rPr>
        <w:t>避難の確保を図るための施設の整備</w:t>
      </w:r>
    </w:p>
    <w:p w:rsidR="005E174F" w:rsidRDefault="005E174F" w:rsidP="005E174F">
      <w:pPr>
        <w:ind w:leftChars="135" w:left="283" w:firstLineChars="100" w:firstLine="210"/>
        <w:rPr>
          <w:rFonts w:ascii="BIZ UDゴシック" w:eastAsia="BIZ UDゴシック" w:hAnsi="BIZ UDゴシック"/>
        </w:rPr>
      </w:pPr>
      <w:r w:rsidRPr="005E174F">
        <w:rPr>
          <w:rFonts w:ascii="BIZ UDゴシック" w:eastAsia="BIZ UDゴシック" w:hAnsi="BIZ UDゴシック"/>
        </w:rPr>
        <w:t>情報収集・伝達及び避難誘導の際に使用する施設及び資器材については、下表「避難確保資器材等一覧」に示すとおりである。</w:t>
      </w:r>
    </w:p>
    <w:p w:rsidR="005E174F" w:rsidRDefault="005E174F" w:rsidP="005E174F">
      <w:pPr>
        <w:rPr>
          <w:rFonts w:ascii="BIZ UDゴシック" w:eastAsia="BIZ UDゴシック" w:hAnsi="BIZ UDゴシック"/>
        </w:rPr>
      </w:pPr>
    </w:p>
    <w:p w:rsidR="005E174F" w:rsidRDefault="005E174F" w:rsidP="005E174F">
      <w:pPr>
        <w:ind w:leftChars="233" w:left="489"/>
        <w:rPr>
          <w:rFonts w:ascii="BIZ UDゴシック" w:eastAsia="BIZ UDゴシック" w:hAnsi="BIZ UDゴシック"/>
        </w:rPr>
      </w:pPr>
      <w:r w:rsidRPr="005E174F">
        <w:rPr>
          <w:rFonts w:ascii="BIZ UDゴシック" w:eastAsia="BIZ UDゴシック" w:hAnsi="BIZ UDゴシック"/>
        </w:rPr>
        <w:t>これらの資器材等については、日頃からその維持管理に努めるものとする。</w:t>
      </w:r>
    </w:p>
    <w:p w:rsidR="005E174F" w:rsidRDefault="005E174F" w:rsidP="005E174F">
      <w:pPr>
        <w:rPr>
          <w:rFonts w:ascii="BIZ UDゴシック" w:eastAsia="BIZ UDゴシック" w:hAnsi="BIZ UDゴシック"/>
        </w:rPr>
      </w:pPr>
    </w:p>
    <w:p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避難確保資器材等一覧</w:t>
      </w:r>
    </w:p>
    <w:tbl>
      <w:tblPr>
        <w:tblStyle w:val="a3"/>
        <w:tblW w:w="0" w:type="auto"/>
        <w:tblInd w:w="1271" w:type="dxa"/>
        <w:tblLook w:val="04A0" w:firstRow="1" w:lastRow="0" w:firstColumn="1" w:lastColumn="0" w:noHBand="0" w:noVBand="1"/>
      </w:tblPr>
      <w:tblGrid>
        <w:gridCol w:w="1985"/>
        <w:gridCol w:w="6095"/>
      </w:tblGrid>
      <w:tr w:rsidR="005E174F" w:rsidTr="005E174F">
        <w:tc>
          <w:tcPr>
            <w:tcW w:w="8080" w:type="dxa"/>
            <w:gridSpan w:val="2"/>
          </w:tcPr>
          <w:p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備　蓄　品</w:t>
            </w:r>
          </w:p>
        </w:tc>
      </w:tr>
      <w:tr w:rsidR="005E174F" w:rsidTr="005E174F">
        <w:tc>
          <w:tcPr>
            <w:tcW w:w="1985" w:type="dxa"/>
          </w:tcPr>
          <w:p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情報収集・伝達</w:t>
            </w:r>
          </w:p>
        </w:tc>
        <w:tc>
          <w:tcPr>
            <w:tcW w:w="6095" w:type="dxa"/>
          </w:tcPr>
          <w:p w:rsidR="005E174F" w:rsidRPr="005E174F" w:rsidRDefault="005E174F" w:rsidP="005E174F">
            <w:pPr>
              <w:jc w:val="center"/>
              <w:rPr>
                <w:rFonts w:ascii="BIZ UDゴシック" w:eastAsia="BIZ UDゴシック" w:hAnsi="BIZ UDゴシック"/>
              </w:rPr>
            </w:pPr>
            <w:r>
              <w:rPr>
                <w:rFonts w:ascii="BIZ UDゴシック" w:eastAsia="BIZ UDゴシック" w:hAnsi="BIZ UDゴシック" w:hint="eastAsia"/>
              </w:rPr>
              <w:t>テレビ</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台、ラジオ</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器、タブレット端末</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台、ファックス</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台、携帯電話</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台、携帯電話用バッテリー</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個、乾電池</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個</w:t>
            </w:r>
          </w:p>
        </w:tc>
      </w:tr>
      <w:tr w:rsidR="005E174F" w:rsidTr="005E174F">
        <w:tc>
          <w:tcPr>
            <w:tcW w:w="1985" w:type="dxa"/>
          </w:tcPr>
          <w:p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避難誘導</w:t>
            </w:r>
          </w:p>
        </w:tc>
        <w:tc>
          <w:tcPr>
            <w:tcW w:w="6095" w:type="dxa"/>
          </w:tcPr>
          <w:p w:rsidR="005E174F" w:rsidRDefault="005E174F" w:rsidP="005E174F">
            <w:pPr>
              <w:jc w:val="center"/>
              <w:rPr>
                <w:rFonts w:ascii="BIZ UDゴシック" w:eastAsia="BIZ UDゴシック" w:hAnsi="BIZ UDゴシック"/>
              </w:rPr>
            </w:pPr>
            <w:r>
              <w:rPr>
                <w:rFonts w:ascii="BIZ UDゴシック" w:eastAsia="BIZ UDゴシック" w:hAnsi="BIZ UDゴシック" w:hint="eastAsia"/>
              </w:rPr>
              <w:t>従業員名簿、利用者名簿、案内旗</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枚、携帯電話</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台、携帯電話用バッテリー</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個、拡声器</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台、懐中電灯</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台、乾電池</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個、ライフジャケット</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着</w:t>
            </w:r>
          </w:p>
        </w:tc>
      </w:tr>
      <w:tr w:rsidR="005E174F" w:rsidTr="005E174F">
        <w:tc>
          <w:tcPr>
            <w:tcW w:w="1985" w:type="dxa"/>
          </w:tcPr>
          <w:p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屋内安全確保</w:t>
            </w:r>
          </w:p>
        </w:tc>
        <w:tc>
          <w:tcPr>
            <w:tcW w:w="6095" w:type="dxa"/>
          </w:tcPr>
          <w:p w:rsidR="005E174F" w:rsidRDefault="005E174F" w:rsidP="005E174F">
            <w:pPr>
              <w:jc w:val="center"/>
              <w:rPr>
                <w:rFonts w:ascii="BIZ UDゴシック" w:eastAsia="BIZ UDゴシック" w:hAnsi="BIZ UDゴシック"/>
              </w:rPr>
            </w:pPr>
            <w:r>
              <w:rPr>
                <w:rFonts w:ascii="BIZ UDゴシック" w:eastAsia="BIZ UDゴシック" w:hAnsi="BIZ UDゴシック" w:hint="eastAsia"/>
              </w:rPr>
              <w:t>水７日分、食料７日分、寝具</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人分、防寒具</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人分</w:t>
            </w:r>
          </w:p>
        </w:tc>
      </w:tr>
      <w:tr w:rsidR="005E174F" w:rsidTr="005E174F">
        <w:tc>
          <w:tcPr>
            <w:tcW w:w="1985" w:type="dxa"/>
          </w:tcPr>
          <w:p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利用者</w:t>
            </w:r>
          </w:p>
        </w:tc>
        <w:tc>
          <w:tcPr>
            <w:tcW w:w="6095" w:type="dxa"/>
          </w:tcPr>
          <w:p w:rsidR="005E174F" w:rsidRDefault="005E174F" w:rsidP="005E174F">
            <w:pPr>
              <w:jc w:val="center"/>
              <w:rPr>
                <w:rFonts w:ascii="BIZ UDゴシック" w:eastAsia="BIZ UDゴシック" w:hAnsi="BIZ UDゴシック"/>
              </w:rPr>
            </w:pPr>
            <w:r>
              <w:rPr>
                <w:rFonts w:ascii="BIZ UDゴシック" w:eastAsia="BIZ UDゴシック" w:hAnsi="BIZ UDゴシック" w:hint="eastAsia"/>
              </w:rPr>
              <w:t>おむつ</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枚、おしりふき</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枚</w:t>
            </w:r>
          </w:p>
        </w:tc>
      </w:tr>
      <w:tr w:rsidR="005E174F" w:rsidTr="005E174F">
        <w:tc>
          <w:tcPr>
            <w:tcW w:w="1985" w:type="dxa"/>
          </w:tcPr>
          <w:p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そのほか</w:t>
            </w:r>
          </w:p>
        </w:tc>
        <w:tc>
          <w:tcPr>
            <w:tcW w:w="6095" w:type="dxa"/>
          </w:tcPr>
          <w:p w:rsidR="005E174F" w:rsidRDefault="005E174F" w:rsidP="005E174F">
            <w:pPr>
              <w:jc w:val="center"/>
              <w:rPr>
                <w:rFonts w:ascii="BIZ UDゴシック" w:eastAsia="BIZ UDゴシック" w:hAnsi="BIZ UDゴシック"/>
              </w:rPr>
            </w:pPr>
            <w:r>
              <w:rPr>
                <w:rFonts w:ascii="BIZ UDゴシック" w:eastAsia="BIZ UDゴシック" w:hAnsi="BIZ UDゴシック" w:hint="eastAsia"/>
              </w:rPr>
              <w:t>ウエットティッシュ</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枚、ゴミ袋</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枚、タオル</w:t>
            </w:r>
            <w:r w:rsidRPr="005E174F">
              <w:rPr>
                <w:rFonts w:ascii="BIZ UDゴシック" w:eastAsia="BIZ UDゴシック" w:hAnsi="BIZ UDゴシック" w:hint="eastAsia"/>
                <w:highlight w:val="yellow"/>
              </w:rPr>
              <w:t>○</w:t>
            </w:r>
            <w:r>
              <w:rPr>
                <w:rFonts w:ascii="BIZ UDゴシック" w:eastAsia="BIZ UDゴシック" w:hAnsi="BIZ UDゴシック" w:hint="eastAsia"/>
              </w:rPr>
              <w:t>枚</w:t>
            </w:r>
          </w:p>
        </w:tc>
      </w:tr>
    </w:tbl>
    <w:p w:rsidR="005E174F" w:rsidRPr="005E174F" w:rsidRDefault="005E174F" w:rsidP="005E174F">
      <w:pPr>
        <w:jc w:val="center"/>
        <w:rPr>
          <w:rFonts w:ascii="BIZ UDゴシック" w:eastAsia="BIZ UDゴシック" w:hAnsi="BIZ UDゴシック"/>
        </w:rPr>
      </w:pPr>
    </w:p>
    <w:p w:rsidR="005E174F" w:rsidRPr="005E174F" w:rsidRDefault="005E174F" w:rsidP="00EC6376">
      <w:pPr>
        <w:rPr>
          <w:rFonts w:ascii="BIZ UDゴシック" w:eastAsia="BIZ UDゴシック" w:hAnsi="BIZ UDゴシック"/>
        </w:rPr>
      </w:pP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p>
    <w:p w:rsidR="00936012" w:rsidRDefault="00936012" w:rsidP="00936012">
      <w:pPr>
        <w:rPr>
          <w:rFonts w:ascii="BIZ UDゴシック" w:eastAsia="BIZ UDゴシック" w:hAnsi="BIZ UDゴシック"/>
        </w:rPr>
      </w:pPr>
    </w:p>
    <w:p w:rsidR="00EC6376" w:rsidRDefault="00EC6376" w:rsidP="00EC6376">
      <w:pPr>
        <w:rPr>
          <w:rFonts w:ascii="BIZ UDゴシック" w:eastAsia="BIZ UDゴシック" w:hAnsi="BIZ UDゴシック"/>
          <w:b/>
          <w:u w:val="single"/>
        </w:rPr>
      </w:pPr>
      <w:r>
        <w:rPr>
          <w:rFonts w:ascii="BIZ UDゴシック" w:eastAsia="BIZ UDゴシック" w:hAnsi="BIZ UDゴシック" w:hint="eastAsia"/>
          <w:b/>
          <w:u w:val="single"/>
        </w:rPr>
        <w:t xml:space="preserve">８　</w:t>
      </w:r>
      <w:r w:rsidRPr="00936012">
        <w:rPr>
          <w:rFonts w:ascii="BIZ UDゴシック" w:eastAsia="BIZ UDゴシック" w:hAnsi="BIZ UDゴシック" w:hint="eastAsia"/>
          <w:b/>
          <w:u w:val="single"/>
        </w:rPr>
        <w:t>防災教育及び訓練の実施</w:t>
      </w:r>
    </w:p>
    <w:p w:rsidR="00EC6376" w:rsidRDefault="00EC6376" w:rsidP="00EC6376">
      <w:pPr>
        <w:ind w:firstLineChars="200" w:firstLine="420"/>
        <w:rPr>
          <w:rFonts w:ascii="BIZ UDゴシック" w:eastAsia="BIZ UDゴシック" w:hAnsi="BIZ UDゴシック"/>
        </w:rPr>
      </w:pPr>
      <w:r w:rsidRPr="00936012">
        <w:rPr>
          <w:rFonts w:ascii="BIZ UDゴシック" w:eastAsia="BIZ UDゴシック" w:hAnsi="BIZ UDゴシック" w:hint="eastAsia"/>
        </w:rPr>
        <w:t>従業員、施設利用者等への防災教育及び訓練は、以下の通り</w:t>
      </w:r>
      <w:r>
        <w:rPr>
          <w:rFonts w:ascii="BIZ UDゴシック" w:eastAsia="BIZ UDゴシック" w:hAnsi="BIZ UDゴシック" w:hint="eastAsia"/>
        </w:rPr>
        <w:t>実施する。</w:t>
      </w:r>
    </w:p>
    <w:p w:rsidR="00EC6376" w:rsidRDefault="00EC6376" w:rsidP="00EC6376">
      <w:pPr>
        <w:rPr>
          <w:rFonts w:ascii="BIZ UDゴシック" w:eastAsia="BIZ UDゴシック" w:hAnsi="BIZ UDゴシック"/>
        </w:rPr>
      </w:pPr>
    </w:p>
    <w:p w:rsidR="00EC6376" w:rsidRDefault="00EC6376" w:rsidP="00EC6376">
      <w:pPr>
        <w:rPr>
          <w:rFonts w:ascii="BIZ UDゴシック" w:eastAsia="BIZ UDゴシック" w:hAnsi="BIZ UDゴシック"/>
        </w:rPr>
      </w:pPr>
      <w:r w:rsidRPr="00936012">
        <w:rPr>
          <w:rFonts w:ascii="BIZ UDゴシック" w:eastAsia="BIZ UDゴシック" w:hAnsi="BIZ UDゴシック" w:hint="eastAsia"/>
        </w:rPr>
        <w:t>■防災に係る研修</w:t>
      </w:r>
    </w:p>
    <w:p w:rsidR="00EC6376" w:rsidRDefault="00EC6376" w:rsidP="00EC6376">
      <w:pPr>
        <w:ind w:firstLineChars="100" w:firstLine="210"/>
        <w:rPr>
          <w:rFonts w:ascii="BIZ UDゴシック" w:eastAsia="BIZ UDゴシック" w:hAnsi="BIZ UDゴシック"/>
        </w:rPr>
      </w:pPr>
      <w:r w:rsidRPr="00EC6376">
        <w:rPr>
          <w:rFonts w:ascii="BIZ UDゴシック" w:eastAsia="BIZ UDゴシック" w:hAnsi="BIZ UDゴシック" w:hint="eastAsia"/>
          <w:highlight w:val="yellow"/>
        </w:rPr>
        <w:t>毎年</w:t>
      </w:r>
      <w:sdt>
        <w:sdtPr>
          <w:rPr>
            <w:rFonts w:ascii="BIZ UDゴシック" w:eastAsia="BIZ UDゴシック" w:hAnsi="BIZ UDゴシック" w:hint="eastAsia"/>
            <w:highlight w:val="yellow"/>
          </w:rPr>
          <w:alias w:val="研修実施月"/>
          <w:tag w:val="研修実施月"/>
          <w:id w:val="1947578851"/>
          <w:placeholder>
            <w:docPart w:val="8DB324965EB84930A95F3870579CC1C7"/>
          </w:placeholder>
          <w:showingPlcHdr/>
          <w:dropDownList>
            <w:listItem w:value="アイテムを選択してください。"/>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Fonts w:hint="default"/>
          </w:r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月に</w:t>
      </w:r>
      <w:sdt>
        <w:sdtPr>
          <w:rPr>
            <w:rFonts w:ascii="BIZ UDゴシック" w:eastAsia="BIZ UDゴシック" w:hAnsi="BIZ UDゴシック"/>
            <w:highlight w:val="yellow"/>
          </w:rPr>
          <w:alias w:val="研修対象者"/>
          <w:tag w:val="研修対象者"/>
          <w:id w:val="2088727686"/>
          <w:placeholder>
            <w:docPart w:val="F52E39B692AA4C61B475A3ACE7229EC1"/>
          </w:placeholder>
          <w:showingPlcHdr/>
          <w15:color w:val="0000FF"/>
          <w:dropDownList>
            <w:listItem w:value="アイテムを選択してください。"/>
            <w:listItem w:displayText="新規採用の従業員" w:value="新規採用の従業員"/>
            <w:listItem w:displayText="全従業員" w:value="全従業員"/>
            <w:listItem w:displayText="全従業員及び利用者" w:value="全従業員及び利用者"/>
          </w:dropDownList>
        </w:sdt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を対象に</w:t>
      </w:r>
      <w:sdt>
        <w:sdtPr>
          <w:rPr>
            <w:rFonts w:ascii="BIZ UDゴシック" w:eastAsia="BIZ UDゴシック" w:hAnsi="BIZ UDゴシック"/>
            <w:highlight w:val="yellow"/>
          </w:rPr>
          <w:alias w:val="研修の内容"/>
          <w:tag w:val="研修の内容"/>
          <w:id w:val="451758319"/>
          <w:placeholder>
            <w:docPart w:val="BCEF3EE2E5454B00A36350ABABFC2EBC"/>
          </w:placeholder>
          <w:showingPlcHdr/>
          <w15:color w:val="0000FF"/>
          <w:dropDownList>
            <w:listItem w:value="アイテムを選択してください。"/>
            <w:listItem w:displayText="防災情報及び避難誘導" w:value="防災情報及び避難誘導"/>
            <w:listItem w:displayText="防災情報" w:value="防災情報"/>
            <w:listItem w:displayText="避難誘導" w:value="避難誘導"/>
          </w:dropDownList>
        </w:sdt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に関する研修を実施する。毎年</w:t>
      </w:r>
      <w:sdt>
        <w:sdtPr>
          <w:rPr>
            <w:rFonts w:ascii="BIZ UDゴシック" w:eastAsia="BIZ UDゴシック" w:hAnsi="BIZ UDゴシック" w:hint="eastAsia"/>
            <w:highlight w:val="yellow"/>
          </w:rPr>
          <w:alias w:val="訓練実施月"/>
          <w:tag w:val="訓練実施月"/>
          <w:id w:val="977266672"/>
          <w:placeholder>
            <w:docPart w:val="ED53FA871B03452AB1B1E80A64409345"/>
          </w:placeholder>
          <w:showingPlcHdr/>
          <w:dropDownList>
            <w:listItem w:value="アイテムを選択してください。"/>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Fonts w:hint="default"/>
          </w:r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月に</w:t>
      </w:r>
      <w:sdt>
        <w:sdtPr>
          <w:rPr>
            <w:rFonts w:ascii="BIZ UDゴシック" w:eastAsia="BIZ UDゴシック" w:hAnsi="BIZ UDゴシック"/>
            <w:highlight w:val="yellow"/>
          </w:rPr>
          <w:alias w:val="研修対象者"/>
          <w:tag w:val="研修対象者"/>
          <w:id w:val="-1115594687"/>
          <w:placeholder>
            <w:docPart w:val="605F03847A3D48FDB6A57BCA06A24064"/>
          </w:placeholder>
          <w:showingPlcHdr/>
          <w15:color w:val="0000FF"/>
          <w:dropDownList>
            <w:listItem w:value="アイテムを選択してください。"/>
            <w:listItem w:displayText="新規採用の従業員" w:value="新規採用の従業員"/>
            <w:listItem w:displayText="全従業員" w:value="全従業員"/>
            <w:listItem w:displayText="全従業員及び利用者" w:value="全従業員及び利用者"/>
          </w:dropDownList>
        </w:sdt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を対象に</w:t>
      </w:r>
      <w:sdt>
        <w:sdtPr>
          <w:rPr>
            <w:rFonts w:ascii="BIZ UDゴシック" w:eastAsia="BIZ UDゴシック" w:hAnsi="BIZ UDゴシック"/>
            <w:highlight w:val="yellow"/>
          </w:rPr>
          <w:alias w:val="訓練の内容"/>
          <w:tag w:val="訓練の内容"/>
          <w:id w:val="-1119454204"/>
          <w:placeholder>
            <w:docPart w:val="6F020535276B4FD6BD5BB36EF3902C3B"/>
          </w:placeholder>
          <w:showingPlcHdr/>
          <w15:color w:val="0000FF"/>
          <w:dropDownList>
            <w:listItem w:value="アイテムを選択してください。"/>
            <w:listItem w:displayText="避難誘導" w:value="避難誘導"/>
            <w:listItem w:displayText="情報収集・伝達" w:value="情報収集・伝達"/>
            <w:listItem w:displayText="情報収集・伝達及び避難誘導" w:value="情報収集・伝達及び避難誘導"/>
          </w:dropDownList>
        </w:sdt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に関する研修を実施する。</w:t>
      </w:r>
    </w:p>
    <w:p w:rsidR="00EC6376" w:rsidRPr="005B5800" w:rsidRDefault="00EC6376" w:rsidP="00EC6376">
      <w:pPr>
        <w:rPr>
          <w:rFonts w:ascii="BIZ UDゴシック" w:eastAsia="BIZ UDゴシック" w:hAnsi="BIZ UDゴシック"/>
        </w:rPr>
      </w:pPr>
    </w:p>
    <w:p w:rsidR="00EC6376" w:rsidRDefault="00EC6376" w:rsidP="00EC6376">
      <w:pPr>
        <w:rPr>
          <w:rFonts w:ascii="BIZ UDゴシック" w:eastAsia="BIZ UDゴシック" w:hAnsi="BIZ UDゴシック"/>
        </w:rPr>
      </w:pPr>
      <w:r w:rsidRPr="00936012">
        <w:rPr>
          <w:rFonts w:ascii="BIZ UDゴシック" w:eastAsia="BIZ UDゴシック" w:hAnsi="BIZ UDゴシック" w:hint="eastAsia"/>
        </w:rPr>
        <w:t>■防災訓練</w:t>
      </w:r>
      <w:r w:rsidRPr="00936012">
        <w:rPr>
          <w:rFonts w:ascii="BIZ UDゴシック" w:eastAsia="BIZ UDゴシック" w:hAnsi="BIZ UDゴシック"/>
        </w:rPr>
        <w:tab/>
      </w:r>
    </w:p>
    <w:p w:rsidR="00EC6376" w:rsidRPr="00936012" w:rsidRDefault="00EC6376" w:rsidP="00EC6376">
      <w:pPr>
        <w:ind w:firstLineChars="100" w:firstLine="210"/>
        <w:rPr>
          <w:rFonts w:ascii="BIZ UDゴシック" w:eastAsia="BIZ UDゴシック" w:hAnsi="BIZ UDゴシック"/>
        </w:rPr>
      </w:pPr>
      <w:r w:rsidRPr="00EC6376">
        <w:rPr>
          <w:rFonts w:ascii="BIZ UDゴシック" w:eastAsia="BIZ UDゴシック" w:hAnsi="BIZ UDゴシック" w:hint="eastAsia"/>
          <w:highlight w:val="yellow"/>
        </w:rPr>
        <w:t>毎年</w:t>
      </w:r>
      <w:sdt>
        <w:sdtPr>
          <w:rPr>
            <w:rFonts w:ascii="BIZ UDゴシック" w:eastAsia="BIZ UDゴシック" w:hAnsi="BIZ UDゴシック" w:hint="eastAsia"/>
            <w:highlight w:val="yellow"/>
          </w:rPr>
          <w:alias w:val="訓練実施月"/>
          <w:tag w:val="訓練実施月"/>
          <w:id w:val="687646540"/>
          <w:placeholder>
            <w:docPart w:val="37CABF776DDE4D61BC6546EA06E78883"/>
          </w:placeholder>
          <w:showingPlcHdr/>
          <w:dropDownList>
            <w:listItem w:value="アイテムを選択してください。"/>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Fonts w:hint="default"/>
          </w:r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月に</w:t>
      </w:r>
      <w:sdt>
        <w:sdtPr>
          <w:rPr>
            <w:rFonts w:ascii="BIZ UDゴシック" w:eastAsia="BIZ UDゴシック" w:hAnsi="BIZ UDゴシック"/>
            <w:highlight w:val="yellow"/>
          </w:rPr>
          <w:alias w:val="訓練対象者"/>
          <w:tag w:val="訓練対象者"/>
          <w:id w:val="-113601304"/>
          <w:placeholder>
            <w:docPart w:val="671A84547B1F45C5A5A2DD706C27EA7D"/>
          </w:placeholder>
          <w:showingPlcHdr/>
          <w15:color w:val="0000FF"/>
          <w:dropDownList>
            <w:listItem w:value="アイテムを選択してください。"/>
            <w:listItem w:displayText="新規採用の従業員" w:value="新規採用の従業員"/>
            <w:listItem w:displayText="全従業員" w:value="全従業員"/>
            <w:listItem w:displayText="全従業員及び利用者" w:value="全従業員及び利用者"/>
          </w:dropDownList>
        </w:sdt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を対象として</w:t>
      </w:r>
      <w:sdt>
        <w:sdtPr>
          <w:rPr>
            <w:rFonts w:ascii="BIZ UDゴシック" w:eastAsia="BIZ UDゴシック" w:hAnsi="BIZ UDゴシック"/>
            <w:highlight w:val="yellow"/>
          </w:rPr>
          <w:alias w:val="訓練の内容"/>
          <w:tag w:val="訓練の内容"/>
          <w:id w:val="-1164314863"/>
          <w:placeholder>
            <w:docPart w:val="16513F111AF84637B9BEB31D7967EA03"/>
          </w:placeholder>
          <w:showingPlcHdr/>
          <w15:color w:val="0000FF"/>
          <w:dropDownList>
            <w:listItem w:value="アイテムを選択してください。"/>
            <w:listItem w:displayText="避難誘導" w:value="避難誘導"/>
            <w:listItem w:displayText="情報収集・伝達" w:value="情報収集・伝達"/>
            <w:listItem w:displayText="情報収集・伝達及び避難誘導" w:value="情報収集・伝達及び避難誘導"/>
          </w:dropDownList>
        </w:sdt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に関する訓練を実施する。毎年</w:t>
      </w:r>
      <w:sdt>
        <w:sdtPr>
          <w:rPr>
            <w:rFonts w:ascii="BIZ UDゴシック" w:eastAsia="BIZ UDゴシック" w:hAnsi="BIZ UDゴシック" w:hint="eastAsia"/>
            <w:highlight w:val="yellow"/>
          </w:rPr>
          <w:alias w:val="訓練実施月"/>
          <w:tag w:val="訓練実施月"/>
          <w:id w:val="-685211173"/>
          <w:placeholder>
            <w:docPart w:val="5F37B22BC5DE4204A953FA7F244F9B3F"/>
          </w:placeholder>
          <w:showingPlcHdr/>
          <w:dropDownList>
            <w:listItem w:value="アイテムを選択してください。"/>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Fonts w:hint="default"/>
          </w:r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月に</w:t>
      </w:r>
      <w:sdt>
        <w:sdtPr>
          <w:rPr>
            <w:rFonts w:ascii="BIZ UDゴシック" w:eastAsia="BIZ UDゴシック" w:hAnsi="BIZ UDゴシック"/>
            <w:highlight w:val="yellow"/>
          </w:rPr>
          <w:alias w:val="訓練対象者"/>
          <w:tag w:val="訓練対象者"/>
          <w:id w:val="-1351871754"/>
          <w:placeholder>
            <w:docPart w:val="DE2FDBC3A7B84E3093A93C29E244B0F7"/>
          </w:placeholder>
          <w:showingPlcHdr/>
          <w15:color w:val="0000FF"/>
          <w:dropDownList>
            <w:listItem w:value="アイテムを選択してください。"/>
            <w:listItem w:displayText="新規採用の従業員" w:value="新規採用の従業員"/>
            <w:listItem w:displayText="全従業員" w:value="全従業員"/>
            <w:listItem w:displayText="全従業員及び利用者" w:value="全従業員及び利用者"/>
          </w:dropDownList>
        </w:sdt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を対象として</w:t>
      </w:r>
      <w:sdt>
        <w:sdtPr>
          <w:rPr>
            <w:rFonts w:ascii="BIZ UDゴシック" w:eastAsia="BIZ UDゴシック" w:hAnsi="BIZ UDゴシック"/>
            <w:highlight w:val="yellow"/>
          </w:rPr>
          <w:alias w:val="訓練の内容"/>
          <w:tag w:val="訓練の内容"/>
          <w:id w:val="-287205455"/>
          <w:placeholder>
            <w:docPart w:val="C90496DE580A442485087585D9BE4B1A"/>
          </w:placeholder>
          <w:showingPlcHdr/>
          <w15:color w:val="0000FF"/>
          <w:dropDownList>
            <w:listItem w:value="アイテムを選択してください。"/>
            <w:listItem w:displayText="避難誘導" w:value="避難誘導"/>
            <w:listItem w:displayText="情報収集・伝達" w:value="情報収集・伝達"/>
            <w:listItem w:displayText="情報収集・伝達及び避難誘導" w:value="情報収集・伝達及び避難誘導"/>
          </w:dropDownList>
        </w:sdtPr>
        <w:sdtEndPr/>
        <w:sdtContent>
          <w:r w:rsidRPr="00EC6376">
            <w:rPr>
              <w:rStyle w:val="ad"/>
              <w:highlight w:val="yellow"/>
            </w:rPr>
            <w:t>アイテムを選択してください。</w:t>
          </w:r>
        </w:sdtContent>
      </w:sdt>
      <w:r w:rsidRPr="00EC6376">
        <w:rPr>
          <w:rFonts w:ascii="BIZ UDゴシック" w:eastAsia="BIZ UDゴシック" w:hAnsi="BIZ UDゴシック"/>
          <w:highlight w:val="yellow"/>
        </w:rPr>
        <w:t>に関する訓練を実施する</w:t>
      </w:r>
      <w:r w:rsidRPr="00EC6376">
        <w:rPr>
          <w:rFonts w:ascii="BIZ UDゴシック" w:eastAsia="BIZ UDゴシック" w:hAnsi="BIZ UDゴシック" w:hint="eastAsia"/>
          <w:highlight w:val="yellow"/>
        </w:rPr>
        <w:t>。</w:t>
      </w:r>
    </w:p>
    <w:p w:rsidR="00D53719" w:rsidRPr="00936012" w:rsidRDefault="00936012">
      <w:pPr>
        <w:rPr>
          <w:rFonts w:ascii="BIZ UDゴシック" w:eastAsia="BIZ UDゴシック" w:hAnsi="BIZ UDゴシック"/>
        </w:rPr>
      </w:pP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sectPr w:rsidR="00D53719" w:rsidRPr="00936012" w:rsidSect="005A4C77">
      <w:pgSz w:w="11906" w:h="16838" w:code="9"/>
      <w:pgMar w:top="720" w:right="720" w:bottom="720" w:left="720" w:header="851" w:footer="992" w:gutter="0"/>
      <w:cols w:space="425"/>
      <w:docGrid w:type="lines" w:linePitch="36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28B" w:rsidRDefault="00BD128B" w:rsidP="00BD128B">
      <w:r>
        <w:separator/>
      </w:r>
    </w:p>
  </w:endnote>
  <w:endnote w:type="continuationSeparator" w:id="0">
    <w:p w:rsidR="00BD128B" w:rsidRDefault="00BD128B" w:rsidP="00BD1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Calibri">
    <w:panose1 w:val="020F0502020204030204"/>
    <w:charset w:val="00"/>
    <w:family w:val="swiss"/>
    <w:pitch w:val="variable"/>
    <w:sig w:usb0="A0002AEF" w:usb1="4000207B" w:usb2="00000000" w:usb3="00000000" w:csb0="000001F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28B" w:rsidRDefault="00BD128B" w:rsidP="00BD128B">
      <w:r>
        <w:separator/>
      </w:r>
    </w:p>
  </w:footnote>
  <w:footnote w:type="continuationSeparator" w:id="0">
    <w:p w:rsidR="00BD128B" w:rsidRDefault="00BD128B" w:rsidP="00BD1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EB2C8C"/>
    <w:multiLevelType w:val="hybridMultilevel"/>
    <w:tmpl w:val="3E801C5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7304C79"/>
    <w:multiLevelType w:val="hybridMultilevel"/>
    <w:tmpl w:val="F2FC52C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rawingGridHorizontalSpacing w:val="21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C77"/>
    <w:rsid w:val="00064E41"/>
    <w:rsid w:val="00090A33"/>
    <w:rsid w:val="00170BBC"/>
    <w:rsid w:val="00266C5C"/>
    <w:rsid w:val="00271065"/>
    <w:rsid w:val="00354CDC"/>
    <w:rsid w:val="00392350"/>
    <w:rsid w:val="003C7696"/>
    <w:rsid w:val="00496665"/>
    <w:rsid w:val="004D639F"/>
    <w:rsid w:val="005A4C77"/>
    <w:rsid w:val="005E174F"/>
    <w:rsid w:val="00651B50"/>
    <w:rsid w:val="006B0118"/>
    <w:rsid w:val="00936012"/>
    <w:rsid w:val="00937CEA"/>
    <w:rsid w:val="00BD128B"/>
    <w:rsid w:val="00C26771"/>
    <w:rsid w:val="00C32B7D"/>
    <w:rsid w:val="00C32EB8"/>
    <w:rsid w:val="00C91FE4"/>
    <w:rsid w:val="00D0335B"/>
    <w:rsid w:val="00D53719"/>
    <w:rsid w:val="00EC63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8B2CC0"/>
  <w15:chartTrackingRefBased/>
  <w15:docId w15:val="{A6BDE906-7415-4976-9B0D-17B42281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eiryo UI" w:eastAsia="Meiryo UI"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A4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7106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71065"/>
    <w:rPr>
      <w:rFonts w:asciiTheme="majorHAnsi" w:eastAsiaTheme="majorEastAsia" w:hAnsiTheme="majorHAnsi" w:cstheme="majorBidi"/>
      <w:sz w:val="18"/>
      <w:szCs w:val="18"/>
    </w:rPr>
  </w:style>
  <w:style w:type="paragraph" w:styleId="a6">
    <w:name w:val="List Paragraph"/>
    <w:basedOn w:val="a"/>
    <w:uiPriority w:val="34"/>
    <w:qFormat/>
    <w:rsid w:val="00C26771"/>
    <w:pPr>
      <w:ind w:leftChars="400" w:left="840"/>
    </w:pPr>
  </w:style>
  <w:style w:type="paragraph" w:styleId="Web">
    <w:name w:val="Normal (Web)"/>
    <w:basedOn w:val="a"/>
    <w:uiPriority w:val="99"/>
    <w:semiHidden/>
    <w:unhideWhenUsed/>
    <w:rsid w:val="00C2677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7">
    <w:name w:val="Hyperlink"/>
    <w:basedOn w:val="a0"/>
    <w:uiPriority w:val="99"/>
    <w:unhideWhenUsed/>
    <w:rsid w:val="00C91FE4"/>
    <w:rPr>
      <w:color w:val="0563C1" w:themeColor="hyperlink"/>
      <w:u w:val="single"/>
    </w:rPr>
  </w:style>
  <w:style w:type="character" w:styleId="a8">
    <w:name w:val="annotation reference"/>
    <w:basedOn w:val="a0"/>
    <w:uiPriority w:val="99"/>
    <w:semiHidden/>
    <w:unhideWhenUsed/>
    <w:rsid w:val="004D639F"/>
    <w:rPr>
      <w:sz w:val="18"/>
      <w:szCs w:val="18"/>
    </w:rPr>
  </w:style>
  <w:style w:type="paragraph" w:styleId="a9">
    <w:name w:val="annotation text"/>
    <w:basedOn w:val="a"/>
    <w:link w:val="aa"/>
    <w:uiPriority w:val="99"/>
    <w:semiHidden/>
    <w:unhideWhenUsed/>
    <w:rsid w:val="004D639F"/>
    <w:pPr>
      <w:jc w:val="left"/>
    </w:pPr>
  </w:style>
  <w:style w:type="character" w:customStyle="1" w:styleId="aa">
    <w:name w:val="コメント文字列 (文字)"/>
    <w:basedOn w:val="a0"/>
    <w:link w:val="a9"/>
    <w:uiPriority w:val="99"/>
    <w:semiHidden/>
    <w:rsid w:val="004D639F"/>
  </w:style>
  <w:style w:type="paragraph" w:styleId="ab">
    <w:name w:val="annotation subject"/>
    <w:basedOn w:val="a9"/>
    <w:next w:val="a9"/>
    <w:link w:val="ac"/>
    <w:uiPriority w:val="99"/>
    <w:semiHidden/>
    <w:unhideWhenUsed/>
    <w:rsid w:val="004D639F"/>
    <w:rPr>
      <w:b/>
      <w:bCs/>
    </w:rPr>
  </w:style>
  <w:style w:type="character" w:customStyle="1" w:styleId="ac">
    <w:name w:val="コメント内容 (文字)"/>
    <w:basedOn w:val="aa"/>
    <w:link w:val="ab"/>
    <w:uiPriority w:val="99"/>
    <w:semiHidden/>
    <w:rsid w:val="004D639F"/>
    <w:rPr>
      <w:b/>
      <w:bCs/>
    </w:rPr>
  </w:style>
  <w:style w:type="character" w:styleId="ad">
    <w:name w:val="Placeholder Text"/>
    <w:basedOn w:val="a0"/>
    <w:uiPriority w:val="99"/>
    <w:semiHidden/>
    <w:rsid w:val="00EC6376"/>
    <w:rPr>
      <w:color w:val="808080"/>
    </w:rPr>
  </w:style>
  <w:style w:type="paragraph" w:styleId="ae">
    <w:name w:val="header"/>
    <w:basedOn w:val="a"/>
    <w:link w:val="af"/>
    <w:uiPriority w:val="99"/>
    <w:unhideWhenUsed/>
    <w:rsid w:val="00BD128B"/>
    <w:pPr>
      <w:tabs>
        <w:tab w:val="center" w:pos="4252"/>
        <w:tab w:val="right" w:pos="8504"/>
      </w:tabs>
      <w:snapToGrid w:val="0"/>
    </w:pPr>
  </w:style>
  <w:style w:type="character" w:customStyle="1" w:styleId="af">
    <w:name w:val="ヘッダー (文字)"/>
    <w:basedOn w:val="a0"/>
    <w:link w:val="ae"/>
    <w:uiPriority w:val="99"/>
    <w:rsid w:val="00BD128B"/>
  </w:style>
  <w:style w:type="paragraph" w:styleId="af0">
    <w:name w:val="footer"/>
    <w:basedOn w:val="a"/>
    <w:link w:val="af1"/>
    <w:uiPriority w:val="99"/>
    <w:unhideWhenUsed/>
    <w:rsid w:val="00BD128B"/>
    <w:pPr>
      <w:tabs>
        <w:tab w:val="center" w:pos="4252"/>
        <w:tab w:val="right" w:pos="8504"/>
      </w:tabs>
      <w:snapToGrid w:val="0"/>
    </w:pPr>
  </w:style>
  <w:style w:type="character" w:customStyle="1" w:styleId="af1">
    <w:name w:val="フッター (文字)"/>
    <w:basedOn w:val="a0"/>
    <w:link w:val="af0"/>
    <w:uiPriority w:val="99"/>
    <w:rsid w:val="00BD1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1761">
      <w:bodyDiv w:val="1"/>
      <w:marLeft w:val="0"/>
      <w:marRight w:val="0"/>
      <w:marTop w:val="0"/>
      <w:marBottom w:val="0"/>
      <w:divBdr>
        <w:top w:val="none" w:sz="0" w:space="0" w:color="auto"/>
        <w:left w:val="none" w:sz="0" w:space="0" w:color="auto"/>
        <w:bottom w:val="none" w:sz="0" w:space="0" w:color="auto"/>
        <w:right w:val="none" w:sz="0" w:space="0" w:color="auto"/>
      </w:divBdr>
    </w:div>
    <w:div w:id="330645835">
      <w:bodyDiv w:val="1"/>
      <w:marLeft w:val="0"/>
      <w:marRight w:val="0"/>
      <w:marTop w:val="0"/>
      <w:marBottom w:val="0"/>
      <w:divBdr>
        <w:top w:val="none" w:sz="0" w:space="0" w:color="auto"/>
        <w:left w:val="none" w:sz="0" w:space="0" w:color="auto"/>
        <w:bottom w:val="none" w:sz="0" w:space="0" w:color="auto"/>
        <w:right w:val="none" w:sz="0" w:space="0" w:color="auto"/>
      </w:divBdr>
    </w:div>
    <w:div w:id="581260773">
      <w:bodyDiv w:val="1"/>
      <w:marLeft w:val="0"/>
      <w:marRight w:val="0"/>
      <w:marTop w:val="0"/>
      <w:marBottom w:val="0"/>
      <w:divBdr>
        <w:top w:val="none" w:sz="0" w:space="0" w:color="auto"/>
        <w:left w:val="none" w:sz="0" w:space="0" w:color="auto"/>
        <w:bottom w:val="none" w:sz="0" w:space="0" w:color="auto"/>
        <w:right w:val="none" w:sz="0" w:space="0" w:color="auto"/>
      </w:divBdr>
    </w:div>
    <w:div w:id="1264148800">
      <w:bodyDiv w:val="1"/>
      <w:marLeft w:val="0"/>
      <w:marRight w:val="0"/>
      <w:marTop w:val="0"/>
      <w:marBottom w:val="0"/>
      <w:divBdr>
        <w:top w:val="none" w:sz="0" w:space="0" w:color="auto"/>
        <w:left w:val="none" w:sz="0" w:space="0" w:color="auto"/>
        <w:bottom w:val="none" w:sz="0" w:space="0" w:color="auto"/>
        <w:right w:val="none" w:sz="0" w:space="0" w:color="auto"/>
      </w:divBdr>
    </w:div>
    <w:div w:id="154432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ma.go.jp/jma/index.htm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hamamatsu.shizuoka.jp/index.html" TargetMode="External"/><Relationship Id="rId5" Type="http://schemas.openxmlformats.org/officeDocument/2006/relationships/webSettings" Target="webSettings.xml"/><Relationship Id="rId10" Type="http://schemas.openxmlformats.org/officeDocument/2006/relationships/hyperlink" Target="https://www.jma.go.jp/bosai/flood/" TargetMode="External"/><Relationship Id="rId4" Type="http://schemas.openxmlformats.org/officeDocument/2006/relationships/settings" Target="settings.xml"/><Relationship Id="rId9" Type="http://schemas.openxmlformats.org/officeDocument/2006/relationships/hyperlink" Target="https://sipos.pref.shizuoka.jp/"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B324965EB84930A95F3870579CC1C7"/>
        <w:category>
          <w:name w:val="全般"/>
          <w:gallery w:val="placeholder"/>
        </w:category>
        <w:types>
          <w:type w:val="bbPlcHdr"/>
        </w:types>
        <w:behaviors>
          <w:behavior w:val="content"/>
        </w:behaviors>
        <w:guid w:val="{3F9F3126-BDDC-4E99-AB03-84B060CF217E}"/>
      </w:docPartPr>
      <w:docPartBody>
        <w:p w:rsidR="00B2078A" w:rsidRDefault="004F1167" w:rsidP="004F1167">
          <w:pPr>
            <w:pStyle w:val="8DB324965EB84930A95F3870579CC1C7"/>
          </w:pPr>
          <w:r w:rsidRPr="006D7663">
            <w:rPr>
              <w:rStyle w:val="a3"/>
            </w:rPr>
            <w:t>アイテムを選択してください。</w:t>
          </w:r>
        </w:p>
      </w:docPartBody>
    </w:docPart>
    <w:docPart>
      <w:docPartPr>
        <w:name w:val="F52E39B692AA4C61B475A3ACE7229EC1"/>
        <w:category>
          <w:name w:val="全般"/>
          <w:gallery w:val="placeholder"/>
        </w:category>
        <w:types>
          <w:type w:val="bbPlcHdr"/>
        </w:types>
        <w:behaviors>
          <w:behavior w:val="content"/>
        </w:behaviors>
        <w:guid w:val="{2A02B3FF-3FDE-4295-AB32-C15B9381AF6C}"/>
      </w:docPartPr>
      <w:docPartBody>
        <w:p w:rsidR="00B2078A" w:rsidRDefault="004F1167" w:rsidP="004F1167">
          <w:pPr>
            <w:pStyle w:val="F52E39B692AA4C61B475A3ACE7229EC1"/>
          </w:pPr>
          <w:r w:rsidRPr="006D7663">
            <w:rPr>
              <w:rStyle w:val="a3"/>
            </w:rPr>
            <w:t>アイテムを選択してください。</w:t>
          </w:r>
        </w:p>
      </w:docPartBody>
    </w:docPart>
    <w:docPart>
      <w:docPartPr>
        <w:name w:val="BCEF3EE2E5454B00A36350ABABFC2EBC"/>
        <w:category>
          <w:name w:val="全般"/>
          <w:gallery w:val="placeholder"/>
        </w:category>
        <w:types>
          <w:type w:val="bbPlcHdr"/>
        </w:types>
        <w:behaviors>
          <w:behavior w:val="content"/>
        </w:behaviors>
        <w:guid w:val="{150E0E78-733D-435A-8A40-91031FF30C84}"/>
      </w:docPartPr>
      <w:docPartBody>
        <w:p w:rsidR="00B2078A" w:rsidRDefault="004F1167" w:rsidP="004F1167">
          <w:pPr>
            <w:pStyle w:val="BCEF3EE2E5454B00A36350ABABFC2EBC"/>
          </w:pPr>
          <w:r w:rsidRPr="006D7663">
            <w:rPr>
              <w:rStyle w:val="a3"/>
            </w:rPr>
            <w:t>アイテムを選択してください。</w:t>
          </w:r>
        </w:p>
      </w:docPartBody>
    </w:docPart>
    <w:docPart>
      <w:docPartPr>
        <w:name w:val="ED53FA871B03452AB1B1E80A64409345"/>
        <w:category>
          <w:name w:val="全般"/>
          <w:gallery w:val="placeholder"/>
        </w:category>
        <w:types>
          <w:type w:val="bbPlcHdr"/>
        </w:types>
        <w:behaviors>
          <w:behavior w:val="content"/>
        </w:behaviors>
        <w:guid w:val="{A7B78682-2C9B-4B7E-B7E9-D8AF8560DE4C}"/>
      </w:docPartPr>
      <w:docPartBody>
        <w:p w:rsidR="00B2078A" w:rsidRDefault="004F1167" w:rsidP="004F1167">
          <w:pPr>
            <w:pStyle w:val="ED53FA871B03452AB1B1E80A64409345"/>
          </w:pPr>
          <w:r w:rsidRPr="006D7663">
            <w:rPr>
              <w:rStyle w:val="a3"/>
            </w:rPr>
            <w:t>アイテムを選択してください。</w:t>
          </w:r>
        </w:p>
      </w:docPartBody>
    </w:docPart>
    <w:docPart>
      <w:docPartPr>
        <w:name w:val="605F03847A3D48FDB6A57BCA06A24064"/>
        <w:category>
          <w:name w:val="全般"/>
          <w:gallery w:val="placeholder"/>
        </w:category>
        <w:types>
          <w:type w:val="bbPlcHdr"/>
        </w:types>
        <w:behaviors>
          <w:behavior w:val="content"/>
        </w:behaviors>
        <w:guid w:val="{848147E0-2F52-44CF-B344-7A794ACE4263}"/>
      </w:docPartPr>
      <w:docPartBody>
        <w:p w:rsidR="00B2078A" w:rsidRDefault="004F1167" w:rsidP="004F1167">
          <w:pPr>
            <w:pStyle w:val="605F03847A3D48FDB6A57BCA06A24064"/>
          </w:pPr>
          <w:r w:rsidRPr="006D7663">
            <w:rPr>
              <w:rStyle w:val="a3"/>
            </w:rPr>
            <w:t>アイテムを選択してください。</w:t>
          </w:r>
        </w:p>
      </w:docPartBody>
    </w:docPart>
    <w:docPart>
      <w:docPartPr>
        <w:name w:val="6F020535276B4FD6BD5BB36EF3902C3B"/>
        <w:category>
          <w:name w:val="全般"/>
          <w:gallery w:val="placeholder"/>
        </w:category>
        <w:types>
          <w:type w:val="bbPlcHdr"/>
        </w:types>
        <w:behaviors>
          <w:behavior w:val="content"/>
        </w:behaviors>
        <w:guid w:val="{C51D1E4C-BADC-403A-A99C-842DCFFCCAD2}"/>
      </w:docPartPr>
      <w:docPartBody>
        <w:p w:rsidR="00B2078A" w:rsidRDefault="004F1167" w:rsidP="004F1167">
          <w:pPr>
            <w:pStyle w:val="6F020535276B4FD6BD5BB36EF3902C3B"/>
          </w:pPr>
          <w:r w:rsidRPr="006D7663">
            <w:rPr>
              <w:rStyle w:val="a3"/>
            </w:rPr>
            <w:t>アイテムを選択してください。</w:t>
          </w:r>
        </w:p>
      </w:docPartBody>
    </w:docPart>
    <w:docPart>
      <w:docPartPr>
        <w:name w:val="37CABF776DDE4D61BC6546EA06E78883"/>
        <w:category>
          <w:name w:val="全般"/>
          <w:gallery w:val="placeholder"/>
        </w:category>
        <w:types>
          <w:type w:val="bbPlcHdr"/>
        </w:types>
        <w:behaviors>
          <w:behavior w:val="content"/>
        </w:behaviors>
        <w:guid w:val="{2A68DBF8-4D3A-4809-A744-CD65B398BB2F}"/>
      </w:docPartPr>
      <w:docPartBody>
        <w:p w:rsidR="00B2078A" w:rsidRDefault="004F1167" w:rsidP="004F1167">
          <w:pPr>
            <w:pStyle w:val="37CABF776DDE4D61BC6546EA06E78883"/>
          </w:pPr>
          <w:r w:rsidRPr="006D7663">
            <w:rPr>
              <w:rStyle w:val="a3"/>
            </w:rPr>
            <w:t>アイテムを選択してください。</w:t>
          </w:r>
        </w:p>
      </w:docPartBody>
    </w:docPart>
    <w:docPart>
      <w:docPartPr>
        <w:name w:val="671A84547B1F45C5A5A2DD706C27EA7D"/>
        <w:category>
          <w:name w:val="全般"/>
          <w:gallery w:val="placeholder"/>
        </w:category>
        <w:types>
          <w:type w:val="bbPlcHdr"/>
        </w:types>
        <w:behaviors>
          <w:behavior w:val="content"/>
        </w:behaviors>
        <w:guid w:val="{F5B3F60C-C031-4D41-BF3B-5BC3C18C665D}"/>
      </w:docPartPr>
      <w:docPartBody>
        <w:p w:rsidR="00B2078A" w:rsidRDefault="004F1167" w:rsidP="004F1167">
          <w:pPr>
            <w:pStyle w:val="671A84547B1F45C5A5A2DD706C27EA7D"/>
          </w:pPr>
          <w:r w:rsidRPr="006D7663">
            <w:rPr>
              <w:rStyle w:val="a3"/>
            </w:rPr>
            <w:t>アイテムを選択してください。</w:t>
          </w:r>
        </w:p>
      </w:docPartBody>
    </w:docPart>
    <w:docPart>
      <w:docPartPr>
        <w:name w:val="16513F111AF84637B9BEB31D7967EA03"/>
        <w:category>
          <w:name w:val="全般"/>
          <w:gallery w:val="placeholder"/>
        </w:category>
        <w:types>
          <w:type w:val="bbPlcHdr"/>
        </w:types>
        <w:behaviors>
          <w:behavior w:val="content"/>
        </w:behaviors>
        <w:guid w:val="{974C8774-FB3E-484C-85F6-D4D52FE8F34D}"/>
      </w:docPartPr>
      <w:docPartBody>
        <w:p w:rsidR="00B2078A" w:rsidRDefault="004F1167" w:rsidP="004F1167">
          <w:pPr>
            <w:pStyle w:val="16513F111AF84637B9BEB31D7967EA03"/>
          </w:pPr>
          <w:r w:rsidRPr="006D7663">
            <w:rPr>
              <w:rStyle w:val="a3"/>
            </w:rPr>
            <w:t>アイテムを選択してください。</w:t>
          </w:r>
        </w:p>
      </w:docPartBody>
    </w:docPart>
    <w:docPart>
      <w:docPartPr>
        <w:name w:val="5F37B22BC5DE4204A953FA7F244F9B3F"/>
        <w:category>
          <w:name w:val="全般"/>
          <w:gallery w:val="placeholder"/>
        </w:category>
        <w:types>
          <w:type w:val="bbPlcHdr"/>
        </w:types>
        <w:behaviors>
          <w:behavior w:val="content"/>
        </w:behaviors>
        <w:guid w:val="{A6ACB410-3A7C-4857-ACBE-7D949A989F02}"/>
      </w:docPartPr>
      <w:docPartBody>
        <w:p w:rsidR="00B2078A" w:rsidRDefault="004F1167" w:rsidP="004F1167">
          <w:pPr>
            <w:pStyle w:val="5F37B22BC5DE4204A953FA7F244F9B3F"/>
          </w:pPr>
          <w:r w:rsidRPr="006D7663">
            <w:rPr>
              <w:rStyle w:val="a3"/>
            </w:rPr>
            <w:t>アイテムを選択してください。</w:t>
          </w:r>
        </w:p>
      </w:docPartBody>
    </w:docPart>
    <w:docPart>
      <w:docPartPr>
        <w:name w:val="DE2FDBC3A7B84E3093A93C29E244B0F7"/>
        <w:category>
          <w:name w:val="全般"/>
          <w:gallery w:val="placeholder"/>
        </w:category>
        <w:types>
          <w:type w:val="bbPlcHdr"/>
        </w:types>
        <w:behaviors>
          <w:behavior w:val="content"/>
        </w:behaviors>
        <w:guid w:val="{38B3EFA3-9F93-4ABE-8A15-EBC1F8974C37}"/>
      </w:docPartPr>
      <w:docPartBody>
        <w:p w:rsidR="00B2078A" w:rsidRDefault="004F1167" w:rsidP="004F1167">
          <w:pPr>
            <w:pStyle w:val="DE2FDBC3A7B84E3093A93C29E244B0F7"/>
          </w:pPr>
          <w:r w:rsidRPr="006D7663">
            <w:rPr>
              <w:rStyle w:val="a3"/>
            </w:rPr>
            <w:t>アイテムを選択してください。</w:t>
          </w:r>
        </w:p>
      </w:docPartBody>
    </w:docPart>
    <w:docPart>
      <w:docPartPr>
        <w:name w:val="C90496DE580A442485087585D9BE4B1A"/>
        <w:category>
          <w:name w:val="全般"/>
          <w:gallery w:val="placeholder"/>
        </w:category>
        <w:types>
          <w:type w:val="bbPlcHdr"/>
        </w:types>
        <w:behaviors>
          <w:behavior w:val="content"/>
        </w:behaviors>
        <w:guid w:val="{B6289D20-A285-460C-B7B3-E2880133647F}"/>
      </w:docPartPr>
      <w:docPartBody>
        <w:p w:rsidR="00B2078A" w:rsidRDefault="004F1167" w:rsidP="004F1167">
          <w:pPr>
            <w:pStyle w:val="C90496DE580A442485087585D9BE4B1A"/>
          </w:pPr>
          <w:r w:rsidRPr="006D7663">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Calibri">
    <w:panose1 w:val="020F0502020204030204"/>
    <w:charset w:val="00"/>
    <w:family w:val="swiss"/>
    <w:pitch w:val="variable"/>
    <w:sig w:usb0="A0002AEF" w:usb1="4000207B" w:usb2="00000000" w:usb3="00000000" w:csb0="000001FF" w:csb1="00000000"/>
  </w:font>
  <w:font w:name="+mn-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167"/>
    <w:rsid w:val="004F1167"/>
    <w:rsid w:val="00B207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F1167"/>
    <w:rPr>
      <w:color w:val="808080"/>
    </w:rPr>
  </w:style>
  <w:style w:type="paragraph" w:customStyle="1" w:styleId="8DB324965EB84930A95F3870579CC1C7">
    <w:name w:val="8DB324965EB84930A95F3870579CC1C7"/>
    <w:rsid w:val="004F1167"/>
    <w:pPr>
      <w:widowControl w:val="0"/>
      <w:jc w:val="both"/>
    </w:pPr>
  </w:style>
  <w:style w:type="paragraph" w:customStyle="1" w:styleId="F52E39B692AA4C61B475A3ACE7229EC1">
    <w:name w:val="F52E39B692AA4C61B475A3ACE7229EC1"/>
    <w:rsid w:val="004F1167"/>
    <w:pPr>
      <w:widowControl w:val="0"/>
      <w:jc w:val="both"/>
    </w:pPr>
  </w:style>
  <w:style w:type="paragraph" w:customStyle="1" w:styleId="BCEF3EE2E5454B00A36350ABABFC2EBC">
    <w:name w:val="BCEF3EE2E5454B00A36350ABABFC2EBC"/>
    <w:rsid w:val="004F1167"/>
    <w:pPr>
      <w:widowControl w:val="0"/>
      <w:jc w:val="both"/>
    </w:pPr>
  </w:style>
  <w:style w:type="paragraph" w:customStyle="1" w:styleId="ED53FA871B03452AB1B1E80A64409345">
    <w:name w:val="ED53FA871B03452AB1B1E80A64409345"/>
    <w:rsid w:val="004F1167"/>
    <w:pPr>
      <w:widowControl w:val="0"/>
      <w:jc w:val="both"/>
    </w:pPr>
  </w:style>
  <w:style w:type="paragraph" w:customStyle="1" w:styleId="605F03847A3D48FDB6A57BCA06A24064">
    <w:name w:val="605F03847A3D48FDB6A57BCA06A24064"/>
    <w:rsid w:val="004F1167"/>
    <w:pPr>
      <w:widowControl w:val="0"/>
      <w:jc w:val="both"/>
    </w:pPr>
  </w:style>
  <w:style w:type="paragraph" w:customStyle="1" w:styleId="6F020535276B4FD6BD5BB36EF3902C3B">
    <w:name w:val="6F020535276B4FD6BD5BB36EF3902C3B"/>
    <w:rsid w:val="004F1167"/>
    <w:pPr>
      <w:widowControl w:val="0"/>
      <w:jc w:val="both"/>
    </w:pPr>
  </w:style>
  <w:style w:type="paragraph" w:customStyle="1" w:styleId="37CABF776DDE4D61BC6546EA06E78883">
    <w:name w:val="37CABF776DDE4D61BC6546EA06E78883"/>
    <w:rsid w:val="004F1167"/>
    <w:pPr>
      <w:widowControl w:val="0"/>
      <w:jc w:val="both"/>
    </w:pPr>
  </w:style>
  <w:style w:type="paragraph" w:customStyle="1" w:styleId="671A84547B1F45C5A5A2DD706C27EA7D">
    <w:name w:val="671A84547B1F45C5A5A2DD706C27EA7D"/>
    <w:rsid w:val="004F1167"/>
    <w:pPr>
      <w:widowControl w:val="0"/>
      <w:jc w:val="both"/>
    </w:pPr>
  </w:style>
  <w:style w:type="paragraph" w:customStyle="1" w:styleId="16513F111AF84637B9BEB31D7967EA03">
    <w:name w:val="16513F111AF84637B9BEB31D7967EA03"/>
    <w:rsid w:val="004F1167"/>
    <w:pPr>
      <w:widowControl w:val="0"/>
      <w:jc w:val="both"/>
    </w:pPr>
  </w:style>
  <w:style w:type="paragraph" w:customStyle="1" w:styleId="5F37B22BC5DE4204A953FA7F244F9B3F">
    <w:name w:val="5F37B22BC5DE4204A953FA7F244F9B3F"/>
    <w:rsid w:val="004F1167"/>
    <w:pPr>
      <w:widowControl w:val="0"/>
      <w:jc w:val="both"/>
    </w:pPr>
  </w:style>
  <w:style w:type="paragraph" w:customStyle="1" w:styleId="DE2FDBC3A7B84E3093A93C29E244B0F7">
    <w:name w:val="DE2FDBC3A7B84E3093A93C29E244B0F7"/>
    <w:rsid w:val="004F1167"/>
    <w:pPr>
      <w:widowControl w:val="0"/>
      <w:jc w:val="both"/>
    </w:pPr>
  </w:style>
  <w:style w:type="paragraph" w:customStyle="1" w:styleId="C90496DE580A442485087585D9BE4B1A">
    <w:name w:val="C90496DE580A442485087585D9BE4B1A"/>
    <w:rsid w:val="004F1167"/>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666A4-C6A2-42B5-8ED9-7C2C698B4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533</Words>
  <Characters>3043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 </cp:lastModifiedBy>
  <cp:revision>2</cp:revision>
  <dcterms:created xsi:type="dcterms:W3CDTF">2026-02-03T00:33:00Z</dcterms:created>
  <dcterms:modified xsi:type="dcterms:W3CDTF">2026-02-03T00:33:00Z</dcterms:modified>
</cp:coreProperties>
</file>