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27" w:type="dxa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941"/>
        <w:gridCol w:w="13835"/>
      </w:tblGrid>
      <w:tr w:rsidR="00D22EC9" w:rsidRPr="00173079" w14:paraId="24C42FB4" w14:textId="77777777" w:rsidTr="00354482">
        <w:trPr>
          <w:trHeight w:hRule="exact" w:val="510"/>
          <w:jc w:val="center"/>
        </w:trPr>
        <w:tc>
          <w:tcPr>
            <w:tcW w:w="1251" w:type="dxa"/>
            <w:shd w:val="clear" w:color="auto" w:fill="808080"/>
            <w:vAlign w:val="center"/>
          </w:tcPr>
          <w:p w14:paraId="0303F654" w14:textId="6B7B6E81" w:rsidR="00D22EC9" w:rsidRPr="008B3665" w:rsidRDefault="00332E90" w:rsidP="000D7284">
            <w:pPr>
              <w:tabs>
                <w:tab w:val="right" w:pos="9639"/>
              </w:tabs>
              <w:spacing w:line="0" w:lineRule="atLeast"/>
              <w:ind w:leftChars="50" w:left="105" w:rightChars="50" w:right="105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0CC4D2" wp14:editId="794B2ED1">
                      <wp:simplePos x="0" y="0"/>
                      <wp:positionH relativeFrom="page">
                        <wp:posOffset>-1026795</wp:posOffset>
                      </wp:positionH>
                      <wp:positionV relativeFrom="page">
                        <wp:posOffset>-1162050</wp:posOffset>
                      </wp:positionV>
                      <wp:extent cx="1885950" cy="666750"/>
                      <wp:effectExtent l="11430" t="9525" r="64770" b="33337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66750"/>
                              </a:xfrm>
                              <a:prstGeom prst="wedgeRectCallout">
                                <a:avLst>
                                  <a:gd name="adj1" fmla="val 51718"/>
                                  <a:gd name="adj2" fmla="val 96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17C646" w14:textId="6C853C0C" w:rsidR="00D22EC9" w:rsidRDefault="00D22EC9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="00EF52A7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年度へ更新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A0CC4D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5" o:spid="_x0000_s1026" type="#_x0000_t61" style="position:absolute;left:0;text-align:left;margin-left:-80.85pt;margin-top:-91.5pt;width:148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" adj="21971,31577" strokecolor="#1f497d">
                      <v:textbox>
                        <w:txbxContent>
                          <w:p w14:paraId="1517C646" w14:textId="6C853C0C" w:rsidR="00D22EC9" w:rsidRDefault="00D22EC9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EF52A7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年度へ更新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399602BB" wp14:editId="10EE3965">
                  <wp:simplePos x="0" y="0"/>
                  <wp:positionH relativeFrom="page">
                    <wp:posOffset>-27940</wp:posOffset>
                  </wp:positionH>
                  <wp:positionV relativeFrom="page">
                    <wp:posOffset>4445</wp:posOffset>
                  </wp:positionV>
                  <wp:extent cx="715010" cy="715010"/>
                  <wp:effectExtent l="0" t="0" r="0" b="0"/>
                  <wp:wrapNone/>
                  <wp:docPr id="34" name="SP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C0B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</w:t>
            </w:r>
            <w:r w:rsidR="00DA7C0B">
              <w:rPr>
                <w:rFonts w:ascii="HG丸ｺﾞｼｯｸM-PRO" w:eastAsia="HG丸ｺﾞｼｯｸM-PRO"/>
                <w:b/>
                <w:color w:val="FFFFFF"/>
                <w:sz w:val="24"/>
              </w:rPr>
              <w:t xml:space="preserve">     </w:t>
            </w:r>
          </w:p>
        </w:tc>
        <w:tc>
          <w:tcPr>
            <w:tcW w:w="2941" w:type="dxa"/>
            <w:shd w:val="clear" w:color="auto" w:fill="808080"/>
          </w:tcPr>
          <w:p w14:paraId="4A0DAF42" w14:textId="77777777" w:rsidR="00D22EC9" w:rsidRDefault="00D22EC9" w:rsidP="000D7284">
            <w:pPr>
              <w:tabs>
                <w:tab w:val="right" w:pos="9639"/>
              </w:tabs>
              <w:spacing w:line="0" w:lineRule="atLeast"/>
              <w:ind w:leftChars="50" w:left="105" w:rightChars="50" w:right="105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</w:p>
        </w:tc>
        <w:tc>
          <w:tcPr>
            <w:tcW w:w="13835" w:type="dxa"/>
            <w:shd w:val="clear" w:color="auto" w:fill="808080"/>
            <w:vAlign w:val="center"/>
          </w:tcPr>
          <w:p w14:paraId="0A096068" w14:textId="77777777" w:rsidR="00D22EC9" w:rsidRPr="008B3665" w:rsidRDefault="00D22EC9" w:rsidP="00941C4F">
            <w:pPr>
              <w:tabs>
                <w:tab w:val="right" w:pos="9639"/>
              </w:tabs>
              <w:spacing w:line="0" w:lineRule="atLeast"/>
              <w:ind w:leftChars="50" w:left="105" w:rightChars="50" w:right="105" w:firstLineChars="615" w:firstLine="1480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さくいん</w:t>
            </w:r>
          </w:p>
        </w:tc>
      </w:tr>
    </w:tbl>
    <w:p w14:paraId="1566CF88" w14:textId="6D879754" w:rsidR="00A14771" w:rsidRPr="008B3665" w:rsidRDefault="00A14771" w:rsidP="000D7284">
      <w:pPr>
        <w:ind w:leftChars="50" w:left="105" w:rightChars="50" w:right="105"/>
      </w:pPr>
    </w:p>
    <w:p w14:paraId="24343E4B" w14:textId="77777777" w:rsidR="0063630D" w:rsidRPr="0063630D" w:rsidRDefault="0063630D" w:rsidP="000D7284">
      <w:pPr>
        <w:tabs>
          <w:tab w:val="left" w:pos="2552"/>
        </w:tabs>
        <w:spacing w:line="0" w:lineRule="atLeast"/>
        <w:ind w:leftChars="50" w:left="105" w:rightChars="50" w:right="105"/>
        <w:jc w:val="left"/>
        <w:rPr>
          <w:sz w:val="16"/>
          <w:szCs w:val="16"/>
        </w:rPr>
      </w:pPr>
    </w:p>
    <w:p w14:paraId="03468B55" w14:textId="77777777" w:rsidR="003F0498" w:rsidRPr="0063630D" w:rsidRDefault="003F0498" w:rsidP="000D7284">
      <w:pPr>
        <w:spacing w:line="0" w:lineRule="atLeast"/>
        <w:ind w:leftChars="50" w:left="105" w:rightChars="50" w:right="105"/>
        <w:rPr>
          <w:sz w:val="16"/>
          <w:szCs w:val="16"/>
        </w:rPr>
      </w:pPr>
    </w:p>
    <w:p w14:paraId="445BE550" w14:textId="77777777" w:rsidR="003F0498" w:rsidRPr="0063630D" w:rsidRDefault="003F0498" w:rsidP="000D7284">
      <w:pPr>
        <w:spacing w:line="0" w:lineRule="atLeast"/>
        <w:ind w:leftChars="50" w:left="105" w:rightChars="50" w:right="105"/>
        <w:rPr>
          <w:sz w:val="16"/>
          <w:szCs w:val="16"/>
        </w:rPr>
      </w:pPr>
    </w:p>
    <w:p w14:paraId="14791911" w14:textId="77777777" w:rsidR="009F0572" w:rsidRDefault="009F0572" w:rsidP="000D7284">
      <w:pPr>
        <w:spacing w:line="240" w:lineRule="exact"/>
        <w:ind w:leftChars="50" w:left="105" w:rightChars="50" w:right="105"/>
        <w:sectPr w:rsidR="009F0572" w:rsidSect="00673428">
          <w:footerReference w:type="even" r:id="rId8"/>
          <w:footerReference w:type="default" r:id="rId9"/>
          <w:type w:val="continuous"/>
          <w:pgSz w:w="14578" w:h="20639" w:code="157"/>
          <w:pgMar w:top="2750" w:right="2467" w:bottom="2467" w:left="2467" w:header="2467" w:footer="2353" w:gutter="0"/>
          <w:pgNumType w:start="94"/>
          <w:cols w:space="425"/>
          <w:docGrid w:type="linesAndChars" w:linePitch="360" w:charSpace="-72"/>
        </w:sectPr>
      </w:pPr>
    </w:p>
    <w:p w14:paraId="04C353FB" w14:textId="5E5DBDA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color w:val="FFFFFF" w:themeColor="background1"/>
          <w:shd w:val="pct15" w:color="auto" w:fill="FFFFFF"/>
        </w:rPr>
      </w:pPr>
      <w:r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>あ</w:t>
      </w:r>
      <w:r w:rsidR="00DF30B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54797D81" w14:textId="6BAEF3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アイバンク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2F3762CD" w14:textId="1AD39D7F" w:rsidR="003C3A59" w:rsidRPr="00DF30B6" w:rsidRDefault="003C3A59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あんしん情報キットの配布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６９</w:t>
      </w:r>
    </w:p>
    <w:p w14:paraId="53D095FA" w14:textId="75FC28DA" w:rsidR="009F0572" w:rsidRPr="00856499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>い</w:t>
      </w:r>
      <w:r w:rsidR="00DF30B6"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416890A" w14:textId="1D7AC42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育成医療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6F9409B7" w14:textId="0973340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移動支援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４２</w:t>
      </w:r>
    </w:p>
    <w:p w14:paraId="1D459D74" w14:textId="0F73130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移動入浴サービス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４４</w:t>
      </w:r>
    </w:p>
    <w:p w14:paraId="12B63B3E" w14:textId="1DBD2E4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>う</w:t>
      </w:r>
      <w:r w:rsidR="00DF30B6"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40B73AA" w14:textId="162F176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運賃の割引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76613F29" w14:textId="4FCDD6CB" w:rsidR="009F0572" w:rsidRPr="00856499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>え</w:t>
      </w:r>
      <w:r w:rsidR="00856499"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BC0F239" w14:textId="75EE9A1C" w:rsidR="009F0572" w:rsidRPr="00DF30B6" w:rsidRDefault="00C0483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ＮＨＫ放送受信料の免除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２８</w:t>
      </w:r>
    </w:p>
    <w:p w14:paraId="04191E99" w14:textId="4D810EA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ＮＴＴの福祉サービス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２９</w:t>
      </w:r>
    </w:p>
    <w:p w14:paraId="52B7754D" w14:textId="7745A54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遠鉄電車（遠州鉄道線）の割引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631BDAC5" w14:textId="0BDC066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856499">
        <w:rPr>
          <w:rFonts w:ascii="HG丸ｺﾞｼｯｸM-PRO" w:eastAsia="HG丸ｺﾞｼｯｸM-PRO" w:hAnsi="HG丸ｺﾞｼｯｸM-PRO" w:hint="eastAsia"/>
          <w:spacing w:val="-20"/>
        </w:rPr>
        <w:t>遠鉄バス・電車共通カード（ナイスパス）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５９</w:t>
      </w:r>
    </w:p>
    <w:p w14:paraId="3EA4A290" w14:textId="270D22EC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か</w:t>
      </w:r>
      <w:r w:rsidR="00276572"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CFD56D6" w14:textId="62BA8C1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介護給付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2DF9387E" w14:textId="0D8C9BC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介護者慰労金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4AD6EB41" w14:textId="4E802298" w:rsidR="00D67CBD" w:rsidRDefault="00D67CBD" w:rsidP="000B4ED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外出応援タクシー利用券</w:t>
      </w:r>
      <w:r w:rsidRPr="00DF30B6">
        <w:rPr>
          <w:rFonts w:ascii="HG丸ｺﾞｼｯｸM-PRO" w:eastAsia="HG丸ｺﾞｼｯｸM-PRO" w:hAnsi="HG丸ｺﾞｼｯｸM-PRO" w:hint="eastAsia"/>
        </w:rPr>
        <w:t>の交付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５９</w:t>
      </w:r>
    </w:p>
    <w:p w14:paraId="4CF91110" w14:textId="470CA306" w:rsidR="000B4ED7" w:rsidRPr="00DF30B6" w:rsidRDefault="000B4ED7" w:rsidP="000B4ED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外出支援助成券の交付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５９</w:t>
      </w:r>
    </w:p>
    <w:p w14:paraId="0A10841C" w14:textId="522188F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ガソリン券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５９</w:t>
      </w:r>
    </w:p>
    <w:p w14:paraId="36A8CBDD" w14:textId="7D2C858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紙おむつ購入費の助成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４６</w:t>
      </w:r>
    </w:p>
    <w:p w14:paraId="04A19EC7" w14:textId="271ECDA0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き</w:t>
      </w:r>
      <w:r w:rsidR="00276572"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754E254" w14:textId="3E6704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機能訓練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1E7B8689" w14:textId="47E4910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共同生活援助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3E4FD54" w14:textId="2B97DFA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居宅介護（ホームヘルプ）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02D744E7" w14:textId="5790D656" w:rsidR="00AA02B2" w:rsidRPr="00DF30B6" w:rsidRDefault="00AA02B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bookmarkStart w:id="0" w:name="_Hlk37662844"/>
      <w:r w:rsidRPr="00DF30B6">
        <w:rPr>
          <w:rFonts w:ascii="HG丸ｺﾞｼｯｸM-PRO" w:eastAsia="HG丸ｺﾞｼｯｸM-PRO" w:hAnsi="HG丸ｺﾞｼｯｸM-PRO" w:hint="eastAsia"/>
        </w:rPr>
        <w:t>居宅訪問型児童発達支援</w:t>
      </w:r>
      <w:r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bookmarkEnd w:id="0"/>
    <w:p w14:paraId="66AFF82C" w14:textId="4C2D731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緊急通報システム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６９</w:t>
      </w:r>
    </w:p>
    <w:p w14:paraId="07D0A207" w14:textId="5217AB18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く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9E4AB8D" w14:textId="6DC3DD7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グループホーム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496253B" w14:textId="5A7F621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訓練等給付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F1EF638" w14:textId="0C085002" w:rsidR="0078626F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け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1D87525" w14:textId="65ED50D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軽自動車税などの減免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２４</w:t>
      </w:r>
    </w:p>
    <w:p w14:paraId="5812EC20" w14:textId="7BEB5BC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携帯電話の基本使用料等の割引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２９</w:t>
      </w:r>
    </w:p>
    <w:p w14:paraId="1CED3930" w14:textId="3206A4D6" w:rsidR="00824668" w:rsidRPr="00824668" w:rsidRDefault="00824668" w:rsidP="00EC53D2">
      <w:pPr>
        <w:tabs>
          <w:tab w:val="right" w:leader="hyphen" w:pos="4200"/>
        </w:tabs>
        <w:ind w:rightChars="50" w:right="105" w:firstLineChars="700" w:firstLine="1468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こ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</w:t>
      </w:r>
      <w:r w:rsidR="00EC53D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 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  <w:r w:rsidR="00EC53D2"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</w:t>
      </w:r>
    </w:p>
    <w:p w14:paraId="41DAC6E1" w14:textId="77777777" w:rsidR="00941C4F" w:rsidRPr="00DF30B6" w:rsidRDefault="009F0572" w:rsidP="00EC53D2">
      <w:pPr>
        <w:tabs>
          <w:tab w:val="right" w:leader="hyphen" w:pos="4200"/>
        </w:tabs>
        <w:ind w:rightChars="50" w:right="105" w:firstLineChars="700" w:firstLine="146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高額障害福祉サービス等</w:t>
      </w:r>
    </w:p>
    <w:p w14:paraId="010C6AD4" w14:textId="2C5A45D9" w:rsidR="00E372AE" w:rsidRPr="00DF30B6" w:rsidRDefault="009F0572" w:rsidP="00EC53D2">
      <w:pPr>
        <w:tabs>
          <w:tab w:val="right" w:leader="hyphen" w:pos="4200"/>
        </w:tabs>
        <w:ind w:rightChars="50" w:right="105" w:firstLineChars="700" w:firstLine="146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給付費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546AE643" w14:textId="3E156EAA" w:rsidR="0078626F" w:rsidRPr="00DF30B6" w:rsidRDefault="009F0572" w:rsidP="00EC53D2">
      <w:pPr>
        <w:tabs>
          <w:tab w:val="right" w:leader="hyphen" w:pos="4200"/>
        </w:tabs>
        <w:ind w:rightChars="50" w:right="105" w:firstLineChars="700" w:firstLine="146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後期高齢者医療制度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1FD3C71B" w14:textId="77777777" w:rsidR="00D67CBD" w:rsidRDefault="00D67CBD" w:rsidP="00D67CBD">
      <w:pPr>
        <w:tabs>
          <w:tab w:val="right" w:leader="hyphen" w:pos="4200"/>
        </w:tabs>
        <w:ind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　　　　　　　</w:t>
      </w:r>
    </w:p>
    <w:p w14:paraId="750BC586" w14:textId="2E7EF274" w:rsidR="0015324C" w:rsidRPr="00DF30B6" w:rsidRDefault="009F0572" w:rsidP="00D67CBD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公共職業安定所（ハローワーク）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5FA5A535" w14:textId="0532E39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更生医療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70BFC216" w14:textId="25B255D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行動援護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0785AC0C" w14:textId="5C4D65C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広報はままつの「点字版」</w:t>
      </w:r>
      <w:r w:rsidR="00E372AE"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「声の広報」の発行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７５</w:t>
      </w:r>
    </w:p>
    <w:p w14:paraId="2E260B1F" w14:textId="749BCED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高齢運転者等専用駐車区間の設置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６６</w:t>
      </w:r>
    </w:p>
    <w:p w14:paraId="04857809" w14:textId="7B94611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航路・フェリーの割引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358BB704" w14:textId="6DBF7AC8" w:rsidR="004B3AF1" w:rsidRDefault="009F0572" w:rsidP="004B3AF1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国内航空の割引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65D63DAB" w14:textId="09F2E283" w:rsidR="00AF4BBE" w:rsidRPr="00F429C3" w:rsidRDefault="00AF4BBE" w:rsidP="004B3AF1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F429C3">
        <w:rPr>
          <w:rFonts w:ascii="HG丸ｺﾞｼｯｸM-PRO" w:eastAsia="HG丸ｺﾞｼｯｸM-PRO" w:hAnsi="HG丸ｺﾞｼｯｸM-PRO" w:hint="eastAsia"/>
        </w:rPr>
        <w:t xml:space="preserve">こころの健康相談------------------ </w:t>
      </w:r>
      <w:r w:rsidR="005A27CB">
        <w:rPr>
          <w:rFonts w:ascii="HG丸ｺﾞｼｯｸM-PRO" w:eastAsia="HG丸ｺﾞｼｯｸM-PRO" w:hAnsi="HG丸ｺﾞｼｯｸM-PRO" w:hint="eastAsia"/>
        </w:rPr>
        <w:t>５６</w:t>
      </w:r>
    </w:p>
    <w:p w14:paraId="23DC4025" w14:textId="4EE0670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固定資産税（家屋）の減額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5395A1AF" w14:textId="4666E18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子どものこころの診療所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５５</w:t>
      </w:r>
    </w:p>
    <w:p w14:paraId="2E68930A" w14:textId="676A25C2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さ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CDD9FA6" w14:textId="0F252CA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災害時避難行動要支援者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４８</w:t>
      </w:r>
    </w:p>
    <w:p w14:paraId="5D42AC46" w14:textId="05565D7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災害情報配信サービス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７３</w:t>
      </w:r>
    </w:p>
    <w:p w14:paraId="61D7D4C4" w14:textId="1A8F7B15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0A4D27" w14:textId="1D65B9C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市営住宅の入居案内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５２</w:t>
      </w:r>
    </w:p>
    <w:p w14:paraId="163EA4DE" w14:textId="73D768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歯科保健医療事業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１７</w:t>
      </w:r>
    </w:p>
    <w:p w14:paraId="7C478800" w14:textId="07CF80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静岡障害者職業センター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5F396068" w14:textId="28930A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施設入所支援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37347217" w14:textId="5632115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施設利用入浴サービス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４５</w:t>
      </w:r>
    </w:p>
    <w:p w14:paraId="72099CF1" w14:textId="21D281E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施設利用の減免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６２</w:t>
      </w:r>
    </w:p>
    <w:p w14:paraId="75D6B96A" w14:textId="7795F269" w:rsidR="005B0277" w:rsidRPr="00DF30B6" w:rsidRDefault="005B0277" w:rsidP="005B027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指定難病助成制度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49941F0E" w14:textId="109740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自動車改造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６４</w:t>
      </w:r>
    </w:p>
    <w:p w14:paraId="52782630" w14:textId="147DB75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自動車税などの減免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２４</w:t>
      </w:r>
    </w:p>
    <w:p w14:paraId="665DF1ED" w14:textId="38011A7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児童発達支援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4F92976F" w14:textId="77777777" w:rsidR="00D67CBD" w:rsidRDefault="009F0572" w:rsidP="00B7586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児童福祉法に基づく発達に課題のある</w:t>
      </w:r>
    </w:p>
    <w:p w14:paraId="3D16FFEB" w14:textId="125B31CF" w:rsidR="00B75868" w:rsidRPr="00DF30B6" w:rsidRDefault="009F0572" w:rsidP="00B7586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児童に対する支援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3664A6A6" w14:textId="3F7790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児童扶養手当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4E5A04B2" w14:textId="6E4412F4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しゃ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65DBCA3D" w14:textId="6CCFC8BA" w:rsidR="00226B94" w:rsidRPr="006A1FC7" w:rsidRDefault="009F0572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社会福祉課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4E7C3BF4" w14:textId="366BEFD0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しゅ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0F14E313" w14:textId="1B9FC08F" w:rsidR="000D7284" w:rsidRPr="00DF30B6" w:rsidRDefault="009F0572" w:rsidP="0091360F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住宅のバリアフリー改修に伴う固定資産税</w:t>
      </w:r>
      <w:r w:rsidR="000D7284"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（家屋）の減額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2F5804CE" w14:textId="79A6C137" w:rsidR="009F0572" w:rsidRPr="00DF30B6" w:rsidRDefault="0091360F" w:rsidP="0091360F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91360F">
        <w:rPr>
          <w:rFonts w:ascii="HG丸ｺﾞｼｯｸM-PRO" w:eastAsia="HG丸ｺﾞｼｯｸM-PRO" w:hAnsi="HG丸ｺﾞｼｯｸM-PRO" w:hint="eastAsia"/>
        </w:rPr>
        <w:t>住宅改造</w:t>
      </w:r>
      <w:r w:rsidRPr="0091360F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５１</w:t>
      </w:r>
    </w:p>
    <w:p w14:paraId="1236ED56" w14:textId="1C664F7E" w:rsidR="00C43C10" w:rsidRDefault="00C43C10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重度障害者等就労支援特別事業-------</w:t>
      </w:r>
      <w:r w:rsidR="00D67CBD">
        <w:rPr>
          <w:rFonts w:ascii="HG丸ｺﾞｼｯｸM-PRO" w:eastAsia="HG丸ｺﾞｼｯｸM-PRO" w:hAnsi="HG丸ｺﾞｼｯｸM-PRO" w:hint="eastAsia"/>
        </w:rPr>
        <w:t>５０</w:t>
      </w:r>
    </w:p>
    <w:p w14:paraId="5EBD0F74" w14:textId="7A044E2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重度障害者等包括支援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606ACF6" w14:textId="1841F00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重度心身障害児扶養手当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18DFA198" w14:textId="428CF775" w:rsidR="00017E6A" w:rsidRDefault="009F0572" w:rsidP="00C43C1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重度心身障害者医療費助成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１３</w:t>
      </w:r>
    </w:p>
    <w:p w14:paraId="20D74908" w14:textId="194AA0CC" w:rsidR="009F0572" w:rsidRPr="00DF30B6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lastRenderedPageBreak/>
        <w:t>重度訪問介護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43DC3F4C" w14:textId="53AEC493" w:rsidR="00017217" w:rsidRDefault="00C43C10" w:rsidP="00017217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重度訪問介護利用者大学修学支援事業-</w:t>
      </w:r>
      <w:r w:rsidR="00017217">
        <w:rPr>
          <w:rFonts w:ascii="HG丸ｺﾞｼｯｸM-PRO" w:eastAsia="HG丸ｺﾞｼｯｸM-PRO" w:hAnsi="HG丸ｺﾞｼｯｸM-PRO"/>
        </w:rPr>
        <w:t xml:space="preserve"> 49</w:t>
      </w:r>
    </w:p>
    <w:p w14:paraId="7E196FA6" w14:textId="6734D956" w:rsidR="009F0572" w:rsidRPr="00DF30B6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就労移行支援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30DD38E7" w14:textId="164E55F0" w:rsidR="009F0572" w:rsidRPr="00DF30B6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就労継続支援Ａ型・Ｂ型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31DCCAAA" w14:textId="30A3F116" w:rsidR="009F0572" w:rsidRPr="00DF30B6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7E579FF0" w14:textId="7FFAB52F" w:rsidR="000A54DC" w:rsidRPr="00DF30B6" w:rsidRDefault="000A54DC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就労定着支援</w:t>
      </w:r>
      <w:r w:rsidR="00B75868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３</w:t>
      </w:r>
      <w:r w:rsidR="00EF52A7">
        <w:rPr>
          <w:rFonts w:ascii="HG丸ｺﾞｼｯｸM-PRO" w:eastAsia="HG丸ｺﾞｼｯｸM-PRO" w:hAnsi="HG丸ｺﾞｼｯｸM-PRO" w:hint="eastAsia"/>
        </w:rPr>
        <w:t>２</w:t>
      </w:r>
    </w:p>
    <w:p w14:paraId="029FC5A2" w14:textId="0DF7F70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手話通訳者の派遣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４３</w:t>
      </w:r>
    </w:p>
    <w:p w14:paraId="466D8CAD" w14:textId="079A26F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手話奉仕員養成講座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B51E9C">
        <w:rPr>
          <w:rFonts w:ascii="HG丸ｺﾞｼｯｸM-PRO" w:eastAsia="HG丸ｺﾞｼｯｸM-PRO" w:hAnsi="HG丸ｺﾞｼｯｸM-PRO" w:hint="eastAsia"/>
        </w:rPr>
        <w:t>７３</w:t>
      </w:r>
    </w:p>
    <w:p w14:paraId="73BAA4DC" w14:textId="55C8F943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しょ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5A537EDC" w14:textId="255036B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障害年金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２１</w:t>
      </w:r>
    </w:p>
    <w:p w14:paraId="5036B056" w14:textId="15D7342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障害支援区分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14E4CEC" w14:textId="618C5A6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障害児福祉手当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33E99AEE" w14:textId="4ABBB38F" w:rsidR="00C04832" w:rsidRPr="00DF30B6" w:rsidRDefault="00C04832" w:rsidP="00C04832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障がい者虐待に関する相談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５８</w:t>
      </w:r>
    </w:p>
    <w:p w14:paraId="23E961D9" w14:textId="195D2A3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障害者控除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２２</w:t>
      </w:r>
    </w:p>
    <w:p w14:paraId="4B5B8874" w14:textId="3524A93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障害者更生相談所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５５</w:t>
      </w:r>
    </w:p>
    <w:p w14:paraId="118E9855" w14:textId="3A88339E" w:rsidR="00B75868" w:rsidRPr="00DF30B6" w:rsidRDefault="00B75868" w:rsidP="00B7586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障害者相談員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５５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5A27CB">
        <w:rPr>
          <w:rFonts w:ascii="HG丸ｺﾞｼｯｸM-PRO" w:eastAsia="HG丸ｺﾞｼｯｸM-PRO" w:hAnsi="HG丸ｺﾞｼｯｸM-PRO" w:hint="eastAsia"/>
        </w:rPr>
        <w:t>７９</w:t>
      </w:r>
    </w:p>
    <w:p w14:paraId="3161DA04" w14:textId="356E2FE4" w:rsidR="005B0277" w:rsidRPr="00DF30B6" w:rsidRDefault="005B0277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障害者施設通所交通費の助成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６０</w:t>
      </w:r>
    </w:p>
    <w:p w14:paraId="11F59B08" w14:textId="66F9F7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障害者就業・生活支援センター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５７</w:t>
      </w:r>
    </w:p>
    <w:p w14:paraId="164931A3" w14:textId="11A06BA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障害者職業訓練校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５８</w:t>
      </w:r>
    </w:p>
    <w:p w14:paraId="110208BE" w14:textId="5E45998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障害者スポーツ大会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６８</w:t>
      </w:r>
    </w:p>
    <w:p w14:paraId="1616224A" w14:textId="0294E785" w:rsidR="009F0572" w:rsidRPr="00DF30B6" w:rsidRDefault="00E40CE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</w:t>
      </w:r>
      <w:r w:rsidR="009F0572" w:rsidRPr="00DF30B6">
        <w:rPr>
          <w:rFonts w:ascii="HG丸ｺﾞｼｯｸM-PRO" w:eastAsia="HG丸ｺﾞｼｯｸM-PRO" w:hAnsi="HG丸ｺﾞｼｯｸM-PRO" w:hint="eastAsia"/>
        </w:rPr>
        <w:t>者相談支援事業</w:t>
      </w:r>
      <w:r w:rsidR="009F0572" w:rsidRPr="00DF30B6">
        <w:rPr>
          <w:rFonts w:ascii="HG丸ｺﾞｼｯｸM-PRO" w:eastAsia="HG丸ｺﾞｼｯｸM-PRO" w:hAnsi="HG丸ｺﾞｼｯｸM-PRO" w:hint="eastAsia"/>
        </w:rPr>
        <w:tab/>
        <w:t>表紙裏、</w:t>
      </w:r>
      <w:r w:rsidR="003B504C">
        <w:rPr>
          <w:rFonts w:ascii="HG丸ｺﾞｼｯｸM-PRO" w:eastAsia="HG丸ｺﾞｼｯｸM-PRO" w:hAnsi="HG丸ｺﾞｼｯｸM-PRO" w:hint="eastAsia"/>
        </w:rPr>
        <w:t>５３</w:t>
      </w:r>
    </w:p>
    <w:p w14:paraId="0CBCAFA8" w14:textId="63EAF02C" w:rsidR="00D67CBD" w:rsidRDefault="00D67CBD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障害福祉サービス等事業所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８３</w:t>
      </w:r>
    </w:p>
    <w:p w14:paraId="08694142" w14:textId="556487D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障害保健福祉課</w:t>
      </w:r>
      <w:r w:rsidR="004B3AF1" w:rsidRPr="00DF30B6">
        <w:rPr>
          <w:rFonts w:ascii="HG丸ｺﾞｼｯｸM-PRO" w:eastAsia="HG丸ｺﾞｼｯｸM-PRO" w:hAnsi="HG丸ｺﾞｼｯｸM-PRO" w:hint="eastAsia"/>
        </w:rPr>
        <w:tab/>
      </w:r>
      <w:r w:rsidR="0073506D">
        <w:rPr>
          <w:rFonts w:ascii="HG丸ｺﾞｼｯｸM-PRO" w:eastAsia="HG丸ｺﾞｼｯｸM-PRO" w:hAnsi="HG丸ｺﾞｼｯｸM-PRO" w:hint="eastAsia"/>
        </w:rPr>
        <w:t>表紙裏</w:t>
      </w:r>
    </w:p>
    <w:p w14:paraId="48F94769" w14:textId="758BCAC1" w:rsidR="009F0572" w:rsidRPr="00DF30B6" w:rsidRDefault="00DF18E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</w:t>
      </w:r>
      <w:r w:rsidR="009F0572" w:rsidRPr="00DF30B6">
        <w:rPr>
          <w:rFonts w:ascii="HG丸ｺﾞｼｯｸM-PRO" w:eastAsia="HG丸ｺﾞｼｯｸM-PRO" w:hAnsi="HG丸ｺﾞｼｯｸM-PRO" w:hint="eastAsia"/>
        </w:rPr>
        <w:t>を理由とする差別に関する相談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５８</w:t>
      </w:r>
    </w:p>
    <w:p w14:paraId="1E355718" w14:textId="413020B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少額預金・少額公債の利子非課税制度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7F5B0649" w14:textId="7475948C" w:rsidR="005B0277" w:rsidRPr="00DF30B6" w:rsidRDefault="005B0277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小児慢性特定疾病医療費助成制度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620D252A" w14:textId="0A25CDE4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しり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2D57A5D5" w14:textId="6440E93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自立訓練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1681B399" w14:textId="429310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自立支援医療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08D3B88C" w14:textId="793AA07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自立支援給付によるサービス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３０</w:t>
      </w:r>
    </w:p>
    <w:p w14:paraId="3D5B7CAB" w14:textId="49B717B4" w:rsidR="000A54DC" w:rsidRPr="00DF30B6" w:rsidRDefault="000A54D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自立生活援助</w:t>
      </w:r>
      <w:r w:rsidR="00B75868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３</w:t>
      </w:r>
      <w:r w:rsidR="00EF52A7">
        <w:rPr>
          <w:rFonts w:ascii="HG丸ｺﾞｼｯｸM-PRO" w:eastAsia="HG丸ｺﾞｼｯｸM-PRO" w:hAnsi="HG丸ｺﾞｼｯｸM-PRO" w:hint="eastAsia"/>
        </w:rPr>
        <w:t>２</w:t>
      </w:r>
    </w:p>
    <w:p w14:paraId="79CA9398" w14:textId="4C9A761F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しん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6B8D2880" w14:textId="7390949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鍼灸マッサージ券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2157A120" w14:textId="05BF835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心身障害者扶養共済制度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２０</w:t>
      </w:r>
    </w:p>
    <w:p w14:paraId="39CD0E62" w14:textId="1D75B1D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身体障害者障害程度等級表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８９</w:t>
      </w:r>
    </w:p>
    <w:p w14:paraId="0AADA391" w14:textId="15AAF8F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身体障害者手帳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８</w:t>
      </w:r>
    </w:p>
    <w:p w14:paraId="3258393C" w14:textId="044AD660" w:rsidR="00CC2901" w:rsidRPr="006A1FC7" w:rsidRDefault="00C73F38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腎臓</w:t>
      </w:r>
      <w:r w:rsidR="009F0572" w:rsidRPr="00DF30B6">
        <w:rPr>
          <w:rFonts w:ascii="HG丸ｺﾞｼｯｸM-PRO" w:eastAsia="HG丸ｺﾞｼｯｸM-PRO" w:hAnsi="HG丸ｺﾞｼｯｸM-PRO" w:hint="eastAsia"/>
        </w:rPr>
        <w:t>バンク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1E21C651" w14:textId="76B94758" w:rsidR="00CC2901" w:rsidRDefault="00CC2901" w:rsidP="00941C4F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す</w:t>
      </w:r>
      <w:r w:rsidRPr="00CC2901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C7EC1BD" w14:textId="1479AB66" w:rsidR="00017217" w:rsidRDefault="00CC2901" w:rsidP="0001721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すぐメールプラス</w:t>
      </w:r>
      <w:r w:rsidR="00EF6A13">
        <w:rPr>
          <w:rFonts w:ascii="HG丸ｺﾞｼｯｸM-PRO" w:eastAsia="HG丸ｺﾞｼｯｸM-PRO" w:hAnsi="HG丸ｺﾞｼｯｸM-PRO" w:hint="eastAsia"/>
        </w:rPr>
        <w:t>-----------------</w:t>
      </w:r>
      <w:r w:rsidR="00EF586D">
        <w:rPr>
          <w:rFonts w:ascii="HG丸ｺﾞｼｯｸM-PRO" w:eastAsia="HG丸ｺﾞｼｯｸM-PRO" w:hAnsi="HG丸ｺﾞｼｯｸM-PRO"/>
        </w:rPr>
        <w:t xml:space="preserve">- </w:t>
      </w:r>
      <w:r w:rsidR="00017217">
        <w:rPr>
          <w:rFonts w:ascii="HG丸ｺﾞｼｯｸM-PRO" w:eastAsia="HG丸ｺﾞｼｯｸM-PRO" w:hAnsi="HG丸ｺﾞｼｯｸM-PRO" w:hint="eastAsia"/>
        </w:rPr>
        <w:t>７２</w:t>
      </w:r>
    </w:p>
    <w:p w14:paraId="424CE995" w14:textId="3906944D" w:rsidR="009F0572" w:rsidRPr="00276572" w:rsidRDefault="009F0572" w:rsidP="00941C4F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せ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E70789D" w14:textId="7737522F" w:rsidR="00017E6A" w:rsidRPr="00DF30B6" w:rsidRDefault="009F0572" w:rsidP="00CC2901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生活介護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5E68363F" w14:textId="0385860F" w:rsidR="000D7284" w:rsidRPr="00DF30B6" w:rsidRDefault="009F0572" w:rsidP="00941C4F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生活訓練</w:t>
      </w:r>
      <w:r w:rsidR="00FA555A" w:rsidRPr="00DF30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F52A7">
        <w:rPr>
          <w:rFonts w:ascii="HG丸ｺﾞｼｯｸM-PRO" w:eastAsia="HG丸ｺﾞｼｯｸM-PRO" w:hAnsi="HG丸ｺﾞｼｯｸM-PRO"/>
          <w:szCs w:val="21"/>
        </w:rPr>
        <w:t>-----------</w:t>
      </w:r>
      <w:r w:rsidR="007F5E60">
        <w:rPr>
          <w:rFonts w:ascii="HG丸ｺﾞｼｯｸM-PRO" w:eastAsia="HG丸ｺﾞｼｯｸM-PRO" w:hAnsi="HG丸ｺﾞｼｯｸM-PRO" w:hint="eastAsia"/>
          <w:szCs w:val="21"/>
        </w:rPr>
        <w:t>---------------</w:t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5EF5EC78" w14:textId="5A111256" w:rsidR="00F557C6" w:rsidRPr="00DF30B6" w:rsidRDefault="009F0572" w:rsidP="00202DAF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税金の特例措置</w:t>
      </w:r>
      <w:r w:rsidR="00B43527"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等</w:t>
      </w:r>
      <w:r w:rsidR="004442B1" w:rsidRPr="00DF30B6">
        <w:rPr>
          <w:rFonts w:ascii="HG丸ｺﾞｼｯｸM-PRO" w:eastAsia="HG丸ｺﾞｼｯｸM-PRO" w:hAnsi="HG丸ｺﾞｼｯｸM-PRO"/>
          <w:szCs w:val="21"/>
        </w:rPr>
        <w:t xml:space="preserve"> -</w:t>
      </w:r>
      <w:r w:rsidR="007F5E60">
        <w:rPr>
          <w:rFonts w:ascii="HG丸ｺﾞｼｯｸM-PRO" w:eastAsia="HG丸ｺﾞｼｯｸM-PRO" w:hAnsi="HG丸ｺﾞｼｯｸM-PRO" w:hint="eastAsia"/>
          <w:szCs w:val="21"/>
        </w:rPr>
        <w:t>------</w:t>
      </w:r>
      <w:r w:rsidR="00EF52A7">
        <w:rPr>
          <w:rFonts w:ascii="HG丸ｺﾞｼｯｸM-PRO" w:eastAsia="HG丸ｺﾞｼｯｸM-PRO" w:hAnsi="HG丸ｺﾞｼｯｸM-PRO" w:hint="eastAsia"/>
          <w:szCs w:val="21"/>
        </w:rPr>
        <w:t>２２</w:t>
      </w:r>
    </w:p>
    <w:p w14:paraId="1B7DB2C7" w14:textId="08CB3271" w:rsidR="00F557C6" w:rsidRPr="00DF30B6" w:rsidRDefault="009F0572" w:rsidP="00202DAF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精神科医療機関一覧</w:t>
      </w:r>
      <w:r w:rsidR="004442B1" w:rsidRPr="00DF30B6">
        <w:rPr>
          <w:rFonts w:ascii="HG丸ｺﾞｼｯｸM-PRO" w:eastAsia="HG丸ｺﾞｼｯｸM-PRO" w:hAnsi="HG丸ｺﾞｼｯｸM-PRO"/>
          <w:szCs w:val="21"/>
        </w:rPr>
        <w:t xml:space="preserve"> ---</w:t>
      </w:r>
      <w:r w:rsidR="00595497" w:rsidRPr="00DF30B6">
        <w:rPr>
          <w:rFonts w:ascii="HG丸ｺﾞｼｯｸM-PRO" w:eastAsia="HG丸ｺﾞｼｯｸM-PRO" w:hAnsi="HG丸ｺﾞｼｯｸM-PRO"/>
          <w:szCs w:val="21"/>
        </w:rPr>
        <w:t>-</w:t>
      </w:r>
      <w:r w:rsidR="007F5E60">
        <w:rPr>
          <w:rFonts w:ascii="HG丸ｺﾞｼｯｸM-PRO" w:eastAsia="HG丸ｺﾞｼｯｸM-PRO" w:hAnsi="HG丸ｺﾞｼｯｸM-PRO" w:hint="eastAsia"/>
          <w:szCs w:val="21"/>
        </w:rPr>
        <w:t>-</w:t>
      </w:r>
      <w:r w:rsidR="003B504C">
        <w:rPr>
          <w:rFonts w:ascii="HG丸ｺﾞｼｯｸM-PRO" w:eastAsia="HG丸ｺﾞｼｯｸM-PRO" w:hAnsi="HG丸ｺﾞｼｯｸM-PRO" w:hint="eastAsia"/>
          <w:szCs w:val="21"/>
        </w:rPr>
        <w:t>８７</w:t>
      </w:r>
    </w:p>
    <w:p w14:paraId="40404772" w14:textId="2B211C07" w:rsidR="00F557C6" w:rsidRPr="00DF30B6" w:rsidRDefault="009F0572" w:rsidP="00202DAF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w w:val="90"/>
          <w:szCs w:val="21"/>
        </w:rPr>
        <w:t>精神障害者医療費助成制度</w:t>
      </w:r>
      <w:r w:rsidR="00595497" w:rsidRPr="00DF30B6">
        <w:rPr>
          <w:rFonts w:ascii="HG丸ｺﾞｼｯｸM-PRO" w:eastAsia="HG丸ｺﾞｼｯｸM-PRO" w:hAnsi="HG丸ｺﾞｼｯｸM-PRO"/>
          <w:szCs w:val="21"/>
        </w:rPr>
        <w:t xml:space="preserve"> </w:t>
      </w:r>
      <w:r w:rsidR="006E2B4F" w:rsidRPr="00DF30B6">
        <w:rPr>
          <w:rFonts w:ascii="HG丸ｺﾞｼｯｸM-PRO" w:eastAsia="HG丸ｺﾞｼｯｸM-PRO" w:hAnsi="HG丸ｺﾞｼｯｸM-PRO"/>
          <w:szCs w:val="21"/>
        </w:rPr>
        <w:t>-</w:t>
      </w:r>
      <w:r w:rsidR="007F5E60">
        <w:rPr>
          <w:rFonts w:ascii="HG丸ｺﾞｼｯｸM-PRO" w:eastAsia="HG丸ｺﾞｼｯｸM-PRO" w:hAnsi="HG丸ｺﾞｼｯｸM-PRO" w:hint="eastAsia"/>
          <w:szCs w:val="21"/>
        </w:rPr>
        <w:t>-</w:t>
      </w:r>
      <w:r w:rsidR="00EF52A7">
        <w:rPr>
          <w:rFonts w:ascii="HG丸ｺﾞｼｯｸM-PRO" w:eastAsia="HG丸ｺﾞｼｯｸM-PRO" w:hAnsi="HG丸ｺﾞｼｯｸM-PRO" w:hint="eastAsia"/>
          <w:szCs w:val="21"/>
        </w:rPr>
        <w:t>１４</w:t>
      </w:r>
    </w:p>
    <w:p w14:paraId="7D01C15E" w14:textId="36393B4A" w:rsidR="009F0572" w:rsidRPr="00DF30B6" w:rsidRDefault="009F0572" w:rsidP="00202DAF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w w:val="95"/>
          <w:szCs w:val="21"/>
        </w:rPr>
        <w:t>精神障害者保健福祉手帳</w:t>
      </w:r>
      <w:r w:rsidR="00595497" w:rsidRPr="00DF30B6">
        <w:rPr>
          <w:rFonts w:ascii="HG丸ｺﾞｼｯｸM-PRO" w:eastAsia="HG丸ｺﾞｼｯｸM-PRO" w:hAnsi="HG丸ｺﾞｼｯｸM-PRO"/>
          <w:szCs w:val="21"/>
        </w:rPr>
        <w:t xml:space="preserve"> -</w:t>
      </w:r>
      <w:r w:rsidR="00202DAF" w:rsidRPr="00DF30B6">
        <w:rPr>
          <w:rFonts w:ascii="HG丸ｺﾞｼｯｸM-PRO" w:eastAsia="HG丸ｺﾞｼｯｸM-PRO" w:hAnsi="HG丸ｺﾞｼｯｸM-PRO"/>
          <w:szCs w:val="21"/>
        </w:rPr>
        <w:t>-</w:t>
      </w:r>
      <w:r w:rsidR="007F5E60">
        <w:rPr>
          <w:rFonts w:ascii="HG丸ｺﾞｼｯｸM-PRO" w:eastAsia="HG丸ｺﾞｼｯｸM-PRO" w:hAnsi="HG丸ｺﾞｼｯｸM-PRO" w:hint="eastAsia"/>
          <w:szCs w:val="21"/>
        </w:rPr>
        <w:t>-</w:t>
      </w:r>
      <w:r w:rsidR="00EF52A7">
        <w:rPr>
          <w:rFonts w:ascii="HG丸ｺﾞｼｯｸM-PRO" w:eastAsia="HG丸ｺﾞｼｯｸM-PRO" w:hAnsi="HG丸ｺﾞｼｯｸM-PRO" w:hint="eastAsia"/>
          <w:szCs w:val="21"/>
        </w:rPr>
        <w:t>１０</w:t>
      </w:r>
    </w:p>
    <w:p w14:paraId="47643500" w14:textId="2848BF5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精神相談支援事業所</w:t>
      </w:r>
      <w:r w:rsidR="00AA2AF0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3B504C">
        <w:rPr>
          <w:rFonts w:ascii="HG丸ｺﾞｼｯｸM-PRO" w:eastAsia="HG丸ｺﾞｼｯｸM-PRO" w:hAnsi="HG丸ｺﾞｼｯｸM-PRO" w:hint="eastAsia"/>
          <w:szCs w:val="21"/>
        </w:rPr>
        <w:t>８３</w:t>
      </w:r>
    </w:p>
    <w:p w14:paraId="6A521298" w14:textId="569A1E7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精神通院</w:t>
      </w:r>
      <w:r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１２</w:t>
      </w:r>
    </w:p>
    <w:p w14:paraId="69A04A00" w14:textId="088E872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精神保健福祉センター</w:t>
      </w:r>
      <w:r w:rsidR="00B75868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3B504C">
        <w:rPr>
          <w:rFonts w:ascii="HG丸ｺﾞｼｯｸM-PRO" w:eastAsia="HG丸ｺﾞｼｯｸM-PRO" w:hAnsi="HG丸ｺﾞｼｯｸM-PRO" w:hint="eastAsia"/>
          <w:szCs w:val="21"/>
        </w:rPr>
        <w:t>５６</w:t>
      </w:r>
    </w:p>
    <w:p w14:paraId="4543DAB6" w14:textId="30533A2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成年後見制度</w:t>
      </w:r>
      <w:r w:rsidR="00B75868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４７</w:t>
      </w:r>
    </w:p>
    <w:p w14:paraId="572A437E" w14:textId="0C84B9A8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そ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B6C2EA4" w14:textId="1DE8F5E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相談支援事業</w:t>
      </w:r>
      <w:r w:rsidRPr="00DF30B6">
        <w:rPr>
          <w:rFonts w:ascii="HG丸ｺﾞｼｯｸM-PRO" w:eastAsia="HG丸ｺﾞｼｯｸM-PRO" w:hAnsi="HG丸ｺﾞｼｯｸM-PRO" w:hint="eastAsia"/>
        </w:rPr>
        <w:tab/>
        <w:t>表紙裏、</w:t>
      </w:r>
      <w:r w:rsidR="003B504C">
        <w:rPr>
          <w:rFonts w:ascii="HG丸ｺﾞｼｯｸM-PRO" w:eastAsia="HG丸ｺﾞｼｯｸM-PRO" w:hAnsi="HG丸ｺﾞｼｯｸM-PRO" w:hint="eastAsia"/>
        </w:rPr>
        <w:t>５３</w:t>
      </w:r>
    </w:p>
    <w:p w14:paraId="5045F257" w14:textId="1513AB95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た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266EC641" w14:textId="44FDAFF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タクシーの割引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02B86C81" w14:textId="576204D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タクシー利用券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78274FE0" w14:textId="29DCE1F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短期入所（ショートステイ）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7303B5E" w14:textId="0FBA9DDB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ち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623A6C" w14:textId="209ABFC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地域移行支援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436820B1" w14:textId="2362821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地域活動支援センター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４３</w:t>
      </w:r>
    </w:p>
    <w:p w14:paraId="0CBB0FE1" w14:textId="6AE6C1F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地域生活支援事業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３５</w:t>
      </w:r>
    </w:p>
    <w:p w14:paraId="7F5CDB97" w14:textId="24BFEE3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地域相談支援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28611A2E" w14:textId="27C8872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地域定着支援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303626F6" w14:textId="3AE15C2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地域バス乗車券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28817373" w14:textId="07311F2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駐車禁止除外指定車両標章の交付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６５</w:t>
      </w:r>
    </w:p>
    <w:p w14:paraId="0936D294" w14:textId="185ED308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て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7393C67" w14:textId="7313BDF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09CEFD95" w14:textId="00B8533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８</w:t>
      </w:r>
    </w:p>
    <w:p w14:paraId="64E2FF83" w14:textId="7FEAB1C3" w:rsidR="000A54DC" w:rsidRPr="00DF30B6" w:rsidRDefault="000A54D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点字・拡大文字</w:t>
      </w:r>
      <w:r w:rsidR="00B75868" w:rsidRPr="00DF30B6">
        <w:rPr>
          <w:rFonts w:ascii="HG丸ｺﾞｼｯｸM-PRO" w:eastAsia="HG丸ｺﾞｼｯｸM-PRO" w:hAnsi="HG丸ｺﾞｼｯｸM-PRO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７４</w:t>
      </w:r>
    </w:p>
    <w:p w14:paraId="7371423E" w14:textId="62E86B0C" w:rsidR="000A54DC" w:rsidRPr="00DF30B6" w:rsidRDefault="009F0572" w:rsidP="000A54DC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点字図書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７５</w:t>
      </w:r>
    </w:p>
    <w:p w14:paraId="5B0735D0" w14:textId="7B220A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天竜浜名湖鉄道乗車券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５９</w:t>
      </w:r>
    </w:p>
    <w:p w14:paraId="3EA85EFA" w14:textId="0357DED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天竜浜名湖鉄道の割引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5C5084AB" w14:textId="19CDDDB2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と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7FE8AE3" w14:textId="1F508C1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同行援護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B22D61F" w14:textId="5C8DA48A" w:rsidR="005B0277" w:rsidRPr="00DF30B6" w:rsidRDefault="005B0277" w:rsidP="005B027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特定医療費（指定難病）助成制度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227D2AD2" w14:textId="187E8E6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特別児童扶養手当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36E07FAC" w14:textId="231258C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特別支援学校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330830">
        <w:rPr>
          <w:rFonts w:ascii="HG丸ｺﾞｼｯｸM-PRO" w:eastAsia="HG丸ｺﾞｼｯｸM-PRO" w:hAnsi="HG丸ｺﾞｼｯｸM-PRO" w:hint="eastAsia"/>
        </w:rPr>
        <w:t>７８</w:t>
      </w:r>
    </w:p>
    <w:p w14:paraId="5D8ECAF7" w14:textId="1D50A4A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特別障害給付金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２１</w:t>
      </w:r>
    </w:p>
    <w:p w14:paraId="4A0D4BA2" w14:textId="2BB58987" w:rsidR="00F557C6" w:rsidRPr="00DF30B6" w:rsidRDefault="009F0572" w:rsidP="00F557C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特別障害者手当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7B1B60E3" w14:textId="418D529E" w:rsidR="00F557C6" w:rsidRPr="00DF30B6" w:rsidRDefault="009F0572" w:rsidP="00F557C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特別マル優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6460D8E7" w14:textId="36CA5A79" w:rsidR="009F0572" w:rsidRPr="00017E6A" w:rsidRDefault="009F0572" w:rsidP="00F557C6">
      <w:pPr>
        <w:tabs>
          <w:tab w:val="right" w:leader="hyphen" w:pos="3150"/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に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</w:t>
      </w:r>
    </w:p>
    <w:p w14:paraId="726DFA3F" w14:textId="6B9DA47A" w:rsidR="009F0572" w:rsidRPr="00DF30B6" w:rsidRDefault="009F0572" w:rsidP="00F20056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日常生活用具</w:t>
      </w:r>
      <w:r w:rsidR="00017217">
        <w:rPr>
          <w:rFonts w:ascii="HG丸ｺﾞｼｯｸM-PRO" w:eastAsia="HG丸ｺﾞｼｯｸM-PRO" w:hAnsi="HG丸ｺﾞｼｯｸM-PRO" w:hint="eastAsia"/>
        </w:rPr>
        <w:t xml:space="preserve"> -</w:t>
      </w:r>
      <w:r w:rsidR="00D67CBD">
        <w:rPr>
          <w:rFonts w:ascii="HG丸ｺﾞｼｯｸM-PRO" w:eastAsia="HG丸ｺﾞｼｯｸM-PRO" w:hAnsi="HG丸ｺﾞｼｯｸM-PRO" w:hint="eastAsia"/>
        </w:rPr>
        <w:t>--</w:t>
      </w:r>
      <w:r w:rsidR="00017217">
        <w:rPr>
          <w:rFonts w:ascii="HG丸ｺﾞｼｯｸM-PRO" w:eastAsia="HG丸ｺﾞｼｯｸM-PRO" w:hAnsi="HG丸ｺﾞｼｯｸM-PRO" w:hint="eastAsia"/>
        </w:rPr>
        <w:t>--</w:t>
      </w:r>
      <w:r w:rsidR="00EF52A7">
        <w:rPr>
          <w:rFonts w:ascii="HG丸ｺﾞｼｯｸM-PRO" w:eastAsia="HG丸ｺﾞｼｯｸM-PRO" w:hAnsi="HG丸ｺﾞｼｯｸM-PRO" w:hint="eastAsia"/>
        </w:rPr>
        <w:t>３５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EF52A7">
        <w:rPr>
          <w:rFonts w:ascii="HG丸ｺﾞｼｯｸM-PRO" w:eastAsia="HG丸ｺﾞｼｯｸM-PRO" w:hAnsi="HG丸ｺﾞｼｯｸM-PRO" w:hint="eastAsia"/>
        </w:rPr>
        <w:t>４１</w:t>
      </w:r>
    </w:p>
    <w:p w14:paraId="5267EF09" w14:textId="2A733D5C" w:rsidR="00E372AE" w:rsidRPr="006A1FC7" w:rsidRDefault="009F0572" w:rsidP="00F20056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日中一時支援</w:t>
      </w:r>
      <w:r w:rsidR="00941C4F" w:rsidRPr="00DF30B6">
        <w:rPr>
          <w:rFonts w:ascii="HG丸ｺﾞｼｯｸM-PRO" w:eastAsia="HG丸ｺﾞｼｯｸM-PRO" w:hAnsi="HG丸ｺﾞｼｯｸM-PRO" w:hint="eastAsia"/>
        </w:rPr>
        <w:t xml:space="preserve"> -----</w:t>
      </w:r>
      <w:r w:rsidR="00EF52A7">
        <w:rPr>
          <w:rFonts w:ascii="HG丸ｺﾞｼｯｸM-PRO" w:eastAsia="HG丸ｺﾞｼｯｸM-PRO" w:hAnsi="HG丸ｺﾞｼｯｸM-PRO" w:hint="eastAsia"/>
        </w:rPr>
        <w:t>４２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30830">
        <w:rPr>
          <w:rFonts w:ascii="HG丸ｺﾞｼｯｸM-PRO" w:eastAsia="HG丸ｺﾞｼｯｸM-PRO" w:hAnsi="HG丸ｺﾞｼｯｸM-PRO" w:hint="eastAsia"/>
        </w:rPr>
        <w:t>８４</w:t>
      </w:r>
    </w:p>
    <w:p w14:paraId="4D4EC3E8" w14:textId="65387BFB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ね</w:t>
      </w:r>
      <w:r w:rsidR="00D67CBD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</w:t>
      </w:r>
      <w:r w:rsidR="00D67CBD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</w:p>
    <w:p w14:paraId="61BE8228" w14:textId="6A3E69B2" w:rsidR="009F0572" w:rsidRPr="00DF30B6" w:rsidRDefault="00CE20A0" w:rsidP="00F20056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</w:rPr>
      </w:pPr>
      <w:r w:rsidRPr="00F20056">
        <w:rPr>
          <w:rFonts w:ascii="HG丸ｺﾞｼｯｸM-PRO" w:eastAsia="HG丸ｺﾞｼｯｸM-PRO" w:hAnsi="HG丸ｺﾞｼｯｸM-PRO" w:hint="eastAsia"/>
          <w:w w:val="85"/>
        </w:rPr>
        <w:t>Net</w:t>
      </w:r>
      <w:r w:rsidR="00EF52A7" w:rsidRPr="00F20056">
        <w:rPr>
          <w:rFonts w:ascii="HG丸ｺﾞｼｯｸM-PRO" w:eastAsia="HG丸ｺﾞｼｯｸM-PRO" w:hAnsi="HG丸ｺﾞｼｯｸM-PRO" w:hint="eastAsia"/>
          <w:w w:val="85"/>
        </w:rPr>
        <w:t>１１９</w:t>
      </w:r>
      <w:r w:rsidRPr="00F20056">
        <w:rPr>
          <w:rFonts w:ascii="HG丸ｺﾞｼｯｸM-PRO" w:eastAsia="HG丸ｺﾞｼｯｸM-PRO" w:hAnsi="HG丸ｺﾞｼｯｸM-PRO" w:hint="eastAsia"/>
          <w:w w:val="85"/>
        </w:rPr>
        <w:t>緊急通報システム</w:t>
      </w:r>
      <w:r w:rsidR="00D67CBD" w:rsidRPr="00DF30B6">
        <w:rPr>
          <w:rFonts w:ascii="HG丸ｺﾞｼｯｸM-PRO" w:eastAsia="HG丸ｺﾞｼｯｸM-PRO" w:hAnsi="HG丸ｺﾞｼｯｸM-PRO" w:hint="eastAsia"/>
        </w:rPr>
        <w:t>--</w:t>
      </w:r>
      <w:r w:rsidR="00330830">
        <w:rPr>
          <w:rFonts w:ascii="HG丸ｺﾞｼｯｸM-PRO" w:eastAsia="HG丸ｺﾞｼｯｸM-PRO" w:hAnsi="HG丸ｺﾞｼｯｸM-PRO" w:hint="eastAsia"/>
        </w:rPr>
        <w:t>７０</w:t>
      </w:r>
    </w:p>
    <w:p w14:paraId="6494216E" w14:textId="09B40BBA" w:rsidR="00CE20A0" w:rsidRPr="00DF30B6" w:rsidRDefault="00CE20A0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lastRenderedPageBreak/>
        <w:t>年金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２１</w:t>
      </w:r>
    </w:p>
    <w:p w14:paraId="21D35E31" w14:textId="39C944CC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は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4D1407D" w14:textId="43BE61F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配食サービス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４６</w:t>
      </w:r>
    </w:p>
    <w:p w14:paraId="2AA3C837" w14:textId="576E39A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バスの割引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6844A06C" w14:textId="781B469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発達医療総合福祉センター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６８、</w:t>
      </w:r>
      <w:r w:rsidR="00330830">
        <w:rPr>
          <w:rFonts w:ascii="HG丸ｺﾞｼｯｸM-PRO" w:eastAsia="HG丸ｺﾞｼｯｸM-PRO" w:hAnsi="HG丸ｺﾞｼｯｸM-PRO" w:hint="eastAsia"/>
        </w:rPr>
        <w:t>７６</w:t>
      </w:r>
    </w:p>
    <w:p w14:paraId="2BCB4326" w14:textId="1FB6655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発達相談支援センター「ルピロ」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330830">
        <w:rPr>
          <w:rFonts w:ascii="HG丸ｺﾞｼｯｸM-PRO" w:eastAsia="HG丸ｺﾞｼｯｸM-PRO" w:hAnsi="HG丸ｺﾞｼｯｸM-PRO" w:hint="eastAsia"/>
        </w:rPr>
        <w:t>５４</w:t>
      </w:r>
    </w:p>
    <w:p w14:paraId="2610ABA5" w14:textId="77777777" w:rsidR="00D67CBD" w:rsidRDefault="00D67CBD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浜松市医療的ケア児等相談支援</w:t>
      </w:r>
    </w:p>
    <w:p w14:paraId="1E87A772" w14:textId="3122FB55" w:rsidR="00D67CBD" w:rsidRDefault="00D67CBD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５５</w:t>
      </w:r>
    </w:p>
    <w:p w14:paraId="2FDBE292" w14:textId="45D8858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はままつ市議会だよりの「点字版」</w:t>
      </w:r>
      <w:r w:rsidR="000D7284"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「声の市議会だより」の発行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７５</w:t>
      </w:r>
    </w:p>
    <w:p w14:paraId="218FC5BF" w14:textId="6708560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浜松市障害者更生相談所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５５</w:t>
      </w:r>
    </w:p>
    <w:p w14:paraId="23A1E789" w14:textId="1C232CE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浜松市障害者就労支援センター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５７</w:t>
      </w:r>
      <w:r w:rsidR="00B72B7B" w:rsidRPr="00DF30B6">
        <w:rPr>
          <w:rFonts w:ascii="HG丸ｺﾞｼｯｸM-PRO" w:eastAsia="HG丸ｺﾞｼｯｸM-PRO" w:hAnsi="HG丸ｺﾞｼｯｸM-PRO" w:hint="eastAsia"/>
        </w:rPr>
        <w:t>、</w:t>
      </w:r>
      <w:r w:rsidR="00433FA6">
        <w:rPr>
          <w:rFonts w:ascii="HG丸ｺﾞｼｯｸM-PRO" w:eastAsia="HG丸ｺﾞｼｯｸM-PRO" w:hAnsi="HG丸ｺﾞｼｯｸM-PRO" w:hint="eastAsia"/>
        </w:rPr>
        <w:t>８３</w:t>
      </w:r>
    </w:p>
    <w:p w14:paraId="4387E309" w14:textId="4623DF0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浜松市精神障害者医療費助成制度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１４</w:t>
      </w:r>
    </w:p>
    <w:p w14:paraId="4F1DB0DA" w14:textId="46814DD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浜松市精神保健福祉センター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５６</w:t>
      </w:r>
    </w:p>
    <w:p w14:paraId="1917D8C1" w14:textId="77777777" w:rsidR="00F96AD5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浜松市発達医療総合福祉センター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</w:p>
    <w:p w14:paraId="41167A34" w14:textId="0F64DE81" w:rsidR="009F0572" w:rsidRPr="00DF30B6" w:rsidRDefault="00F96AD5" w:rsidP="00F96AD5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-----------------------------６８、</w:t>
      </w:r>
      <w:r w:rsidR="00433FA6">
        <w:rPr>
          <w:rFonts w:ascii="HG丸ｺﾞｼｯｸM-PRO" w:eastAsia="HG丸ｺﾞｼｯｸM-PRO" w:hAnsi="HG丸ｺﾞｼｯｸM-PRO" w:hint="eastAsia"/>
        </w:rPr>
        <w:t>７６</w:t>
      </w:r>
      <w:bookmarkStart w:id="1" w:name="_GoBack"/>
      <w:bookmarkEnd w:id="1"/>
    </w:p>
    <w:p w14:paraId="165B0305" w14:textId="367BFE9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浜松市発達相談支援センター「ルピロ」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５４</w:t>
      </w:r>
    </w:p>
    <w:p w14:paraId="3C8FA066" w14:textId="7777777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浜松市ホームページアドレス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6D092AC4" w14:textId="5A56A0D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はままつ友愛のさと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７６</w:t>
      </w:r>
    </w:p>
    <w:p w14:paraId="13BA8682" w14:textId="0C2FEDA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ハローワーク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５７</w:t>
      </w:r>
    </w:p>
    <w:p w14:paraId="75C6F2E1" w14:textId="0B3BA737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ひ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C6090C8" w14:textId="0358E4D1" w:rsidR="00F80D89" w:rsidRPr="00DF30B6" w:rsidRDefault="00F80D89" w:rsidP="00F80D89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ヒアリングループ貸出し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６２</w:t>
      </w:r>
    </w:p>
    <w:p w14:paraId="4F9F29FD" w14:textId="7E1EB06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ひとり親家庭等自立支援手当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281AA6F4" w14:textId="1C675C7E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ふ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BD22A27" w14:textId="77777777" w:rsidR="00D67CBD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ＦＡＸ（ファクス）からの</w:t>
      </w:r>
    </w:p>
    <w:p w14:paraId="51FEDE3F" w14:textId="2D404E4C" w:rsidR="009F0572" w:rsidRPr="00DF30B6" w:rsidRDefault="00EF52A7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１１９</w:t>
      </w:r>
      <w:r w:rsidR="009F0572" w:rsidRPr="00DF30B6">
        <w:rPr>
          <w:rFonts w:ascii="HG丸ｺﾞｼｯｸM-PRO" w:eastAsia="HG丸ｺﾞｼｯｸM-PRO" w:hAnsi="HG丸ｺﾞｼｯｸM-PRO" w:hint="eastAsia"/>
        </w:rPr>
        <w:t>番通報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６９</w:t>
      </w:r>
    </w:p>
    <w:p w14:paraId="39A1027C" w14:textId="7777777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Facebook（障害保健福祉課）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70E92297" w14:textId="2D5BE63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不在者投票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６３</w:t>
      </w:r>
    </w:p>
    <w:p w14:paraId="3AE0E900" w14:textId="456003C4" w:rsidR="000518C8" w:rsidRPr="00017E6A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へ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1577F70" w14:textId="01D3768D" w:rsidR="000518C8" w:rsidRPr="00DF30B6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ヘルプカード</w:t>
      </w:r>
      <w:r w:rsidR="000C6470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６</w:t>
      </w:r>
      <w:r w:rsidR="00433FA6">
        <w:rPr>
          <w:rFonts w:ascii="HG丸ｺﾞｼｯｸM-PRO" w:eastAsia="HG丸ｺﾞｼｯｸM-PRO" w:hAnsi="HG丸ｺﾞｼｯｸM-PRO" w:hint="eastAsia"/>
        </w:rPr>
        <w:t>４</w:t>
      </w:r>
    </w:p>
    <w:p w14:paraId="74C0CEBD" w14:textId="055791DD" w:rsidR="000518C8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ヘルプマーク</w:t>
      </w:r>
      <w:r w:rsidR="000C6470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６</w:t>
      </w:r>
      <w:r w:rsidR="00433FA6">
        <w:rPr>
          <w:rFonts w:ascii="HG丸ｺﾞｼｯｸM-PRO" w:eastAsia="HG丸ｺﾞｼｯｸM-PRO" w:hAnsi="HG丸ｺﾞｼｯｸM-PRO" w:hint="eastAsia"/>
        </w:rPr>
        <w:t>４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433FA6">
        <w:rPr>
          <w:rFonts w:ascii="HG丸ｺﾞｼｯｸM-PRO" w:eastAsia="HG丸ｺﾞｼｯｸM-PRO" w:hAnsi="HG丸ｺﾞｼｯｸM-PRO" w:hint="eastAsia"/>
        </w:rPr>
        <w:t>９３</w:t>
      </w:r>
    </w:p>
    <w:p w14:paraId="4BC4D747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27E81782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186ADBD1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7AD11E08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3B8736EC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7E5F53FE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16D1F901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0F93EAB3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5E04CED9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4A4B6FCC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43DAF861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7CF2FD59" w14:textId="77777777" w:rsidR="009A1767" w:rsidRPr="00DF30B6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23C82DCF" w14:textId="03E9C867" w:rsidR="000D7284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ほ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51922F7F" w14:textId="43C1720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保育所等訪問支援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7034F80C" w14:textId="07F5368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放課後等デイサービ</w:t>
      </w:r>
      <w:r w:rsidR="00B917B6" w:rsidRPr="00DF30B6">
        <w:rPr>
          <w:rFonts w:ascii="HG丸ｺﾞｼｯｸM-PRO" w:eastAsia="HG丸ｺﾞｼｯｸM-PRO" w:hAnsi="HG丸ｺﾞｼｯｸM-PRO" w:hint="eastAsia"/>
        </w:rPr>
        <w:t>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3B1CC731" w14:textId="3DAFA839" w:rsidR="00DA7C0B" w:rsidRPr="00DF30B6" w:rsidRDefault="009F0572" w:rsidP="00B917B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防災ホッとメー</w:t>
      </w:r>
      <w:r w:rsidR="00B917B6" w:rsidRPr="00DF30B6">
        <w:rPr>
          <w:rFonts w:ascii="HG丸ｺﾞｼｯｸM-PRO" w:eastAsia="HG丸ｺﾞｼｯｸM-PRO" w:hAnsi="HG丸ｺﾞｼｯｸM-PRO" w:hint="eastAsia"/>
        </w:rPr>
        <w:t>ル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７２</w:t>
      </w:r>
    </w:p>
    <w:p w14:paraId="34FDE820" w14:textId="2A15A9CF" w:rsidR="00DD1745" w:rsidRDefault="009F0572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訪問指導事業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0FE30CAC" w14:textId="0FAE83A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補装具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３４</w:t>
      </w:r>
    </w:p>
    <w:p w14:paraId="1469CCD2" w14:textId="17088E82" w:rsidR="009F0572" w:rsidRPr="00DF30B6" w:rsidRDefault="009F0572" w:rsidP="00D67CBD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補聴器購入費の助成（難聴児）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４２</w:t>
      </w:r>
    </w:p>
    <w:p w14:paraId="5D3C3328" w14:textId="698360DE" w:rsidR="009A1767" w:rsidRDefault="009F0572" w:rsidP="009A1767">
      <w:pPr>
        <w:tabs>
          <w:tab w:val="right" w:leader="hyphen" w:pos="4200"/>
        </w:tabs>
        <w:wordWrap w:val="0"/>
        <w:ind w:leftChars="50" w:left="105" w:rightChars="169" w:right="354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ボランティアグループ</w:t>
      </w:r>
      <w:r w:rsidR="00433FA6">
        <w:rPr>
          <w:rFonts w:ascii="HG丸ｺﾞｼｯｸM-PRO" w:eastAsia="HG丸ｺﾞｼｯｸM-PRO" w:hAnsi="HG丸ｺﾞｼｯｸM-PRO" w:hint="eastAsia"/>
        </w:rPr>
        <w:t xml:space="preserve"> </w:t>
      </w:r>
      <w:r w:rsidR="00617D47">
        <w:rPr>
          <w:rFonts w:ascii="HG丸ｺﾞｼｯｸM-PRO" w:eastAsia="HG丸ｺﾞｼｯｸM-PRO" w:hAnsi="HG丸ｺﾞｼｯｸM-PRO" w:hint="eastAsia"/>
        </w:rPr>
        <w:t>--</w:t>
      </w:r>
      <w:r w:rsidR="00617D47">
        <w:rPr>
          <w:rFonts w:ascii="HG丸ｺﾞｼｯｸM-PRO" w:eastAsia="HG丸ｺﾞｼｯｸM-PRO" w:hAnsi="HG丸ｺﾞｼｯｸM-PRO"/>
        </w:rPr>
        <w:t>-</w:t>
      </w:r>
      <w:r w:rsidR="006D6F6A">
        <w:rPr>
          <w:rFonts w:ascii="HG丸ｺﾞｼｯｸM-PRO" w:eastAsia="HG丸ｺﾞｼｯｸM-PRO" w:hAnsi="HG丸ｺﾞｼｯｸM-PRO" w:hint="eastAsia"/>
        </w:rPr>
        <w:t>-</w:t>
      </w:r>
      <w:r w:rsidR="006D6F6A">
        <w:rPr>
          <w:rFonts w:ascii="HG丸ｺﾞｼｯｸM-PRO" w:eastAsia="HG丸ｺﾞｼｯｸM-PRO" w:hAnsi="HG丸ｺﾞｼｯｸM-PRO"/>
        </w:rPr>
        <w:t>----</w:t>
      </w:r>
      <w:r w:rsidR="006D6F6A">
        <w:rPr>
          <w:rFonts w:ascii="HG丸ｺﾞｼｯｸM-PRO" w:eastAsia="HG丸ｺﾞｼｯｸM-PRO" w:hAnsi="HG丸ｺﾞｼｯｸM-PRO" w:hint="eastAsia"/>
        </w:rPr>
        <w:t>-</w:t>
      </w:r>
      <w:r w:rsidR="006D6F6A">
        <w:rPr>
          <w:rFonts w:ascii="HG丸ｺﾞｼｯｸM-PRO" w:eastAsia="HG丸ｺﾞｼｯｸM-PRO" w:hAnsi="HG丸ｺﾞｼｯｸM-PRO"/>
        </w:rPr>
        <w:t>----</w:t>
      </w:r>
      <w:r w:rsidR="00617D47">
        <w:rPr>
          <w:rFonts w:ascii="HG丸ｺﾞｼｯｸM-PRO" w:eastAsia="HG丸ｺﾞｼｯｸM-PRO" w:hAnsi="HG丸ｺﾞｼｯｸM-PRO"/>
        </w:rPr>
        <w:t>-</w:t>
      </w:r>
      <w:r w:rsidR="00433FA6">
        <w:rPr>
          <w:rFonts w:ascii="HG丸ｺﾞｼｯｸM-PRO" w:eastAsia="HG丸ｺﾞｼｯｸM-PRO" w:hAnsi="HG丸ｺﾞｼｯｸM-PRO" w:hint="eastAsia"/>
        </w:rPr>
        <w:t>７８</w:t>
      </w:r>
    </w:p>
    <w:p w14:paraId="5EEFCF29" w14:textId="19D750A2" w:rsidR="009F0572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ま</w:t>
      </w:r>
      <w:r w:rsidR="009A1767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EB3A6D" w14:textId="36FDB9A0" w:rsidR="009F0572" w:rsidRPr="00DF30B6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マル優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4B2D476E" w14:textId="0E3092FD" w:rsidR="009F0572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め</w:t>
      </w:r>
      <w:r w:rsidR="009A1767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231A2D04" w14:textId="3FBD044F" w:rsidR="009F0572" w:rsidRPr="00DF30B6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メール</w:t>
      </w:r>
      <w:r w:rsidR="00EF52A7">
        <w:rPr>
          <w:rFonts w:ascii="HG丸ｺﾞｼｯｸM-PRO" w:eastAsia="HG丸ｺﾞｼｯｸM-PRO" w:hAnsi="HG丸ｺﾞｼｯｸM-PRO" w:hint="eastAsia"/>
        </w:rPr>
        <w:t>１１９</w:t>
      </w:r>
      <w:r w:rsidRPr="00DF30B6">
        <w:rPr>
          <w:rFonts w:ascii="HG丸ｺﾞｼｯｸM-PRO" w:eastAsia="HG丸ｺﾞｼｯｸM-PRO" w:hAnsi="HG丸ｺﾞｼｯｸM-PRO" w:hint="eastAsia"/>
        </w:rPr>
        <w:t>システム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７０</w:t>
      </w:r>
    </w:p>
    <w:p w14:paraId="3E3DB511" w14:textId="44934F1B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ゆ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0581302" w14:textId="461EEBF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友愛のさと診療所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５４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433FA6">
        <w:rPr>
          <w:rFonts w:ascii="HG丸ｺﾞｼｯｸM-PRO" w:eastAsia="HG丸ｺﾞｼｯｸM-PRO" w:hAnsi="HG丸ｺﾞｼｯｸM-PRO" w:hint="eastAsia"/>
        </w:rPr>
        <w:t>７６</w:t>
      </w:r>
    </w:p>
    <w:p w14:paraId="2DDE18A8" w14:textId="515801F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有料道路料金の割引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２８</w:t>
      </w:r>
    </w:p>
    <w:p w14:paraId="3C64B235" w14:textId="49A7EF2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ゆずりあい駐車場制度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６７</w:t>
      </w:r>
    </w:p>
    <w:p w14:paraId="7E157889" w14:textId="6C824F9D" w:rsidR="000D7284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よ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8BE2572" w14:textId="0A9F4CF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要約筆記者の派遣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6D6F6A">
        <w:rPr>
          <w:rFonts w:ascii="HG丸ｺﾞｼｯｸM-PRO" w:eastAsia="HG丸ｺﾞｼｯｸM-PRO" w:hAnsi="HG丸ｺﾞｼｯｸM-PRO" w:hint="eastAsia"/>
        </w:rPr>
        <w:t>４４</w:t>
      </w:r>
    </w:p>
    <w:p w14:paraId="51AF3BB0" w14:textId="79695F78" w:rsidR="009F0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要約筆記者養成講座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７４</w:t>
      </w:r>
    </w:p>
    <w:p w14:paraId="6DB2BAAF" w14:textId="1881B229" w:rsidR="0066390D" w:rsidRPr="00017E6A" w:rsidRDefault="0066390D" w:rsidP="0066390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ら　　　　　　　　　　　　　　　　　　　</w:t>
      </w:r>
    </w:p>
    <w:p w14:paraId="7CB0C87A" w14:textId="7F2C837D" w:rsidR="0066390D" w:rsidRPr="00DF30B6" w:rsidRDefault="0066390D" w:rsidP="0066390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ＬＩＮＥによる防災情報の配信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７１</w:t>
      </w:r>
    </w:p>
    <w:p w14:paraId="4A91AE65" w14:textId="3EB26543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り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51DC4244" w14:textId="13D5EC2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リフト付</w:t>
      </w:r>
      <w:r w:rsidR="008A78BA" w:rsidRPr="00F429C3">
        <w:rPr>
          <w:rFonts w:ascii="HG丸ｺﾞｼｯｸM-PRO" w:eastAsia="HG丸ｺﾞｼｯｸM-PRO" w:hAnsi="HG丸ｺﾞｼｯｸM-PRO" w:hint="eastAsia"/>
        </w:rPr>
        <w:t>福祉</w:t>
      </w:r>
      <w:r w:rsidRPr="00DF30B6">
        <w:rPr>
          <w:rFonts w:ascii="HG丸ｺﾞｼｯｸM-PRO" w:eastAsia="HG丸ｺﾞｼｯｸM-PRO" w:hAnsi="HG丸ｺﾞｼｯｸM-PRO" w:hint="eastAsia"/>
        </w:rPr>
        <w:t>タクシー運賃補助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６１</w:t>
      </w:r>
    </w:p>
    <w:p w14:paraId="09E701EC" w14:textId="03A1777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リフトバス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６１</w:t>
      </w:r>
    </w:p>
    <w:p w14:paraId="7E417EB1" w14:textId="0EA2F58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療育手帳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９</w:t>
      </w:r>
    </w:p>
    <w:p w14:paraId="31A642D7" w14:textId="72933A8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療養介護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525EF35E" w14:textId="579EB49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旅客鉄道株式会社（ＪＲ）等の割引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1FAB3F02" w14:textId="68569236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ろ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79CEBBF" w14:textId="20F54FB5" w:rsidR="000251A1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pacing w:val="-4"/>
        </w:rPr>
      </w:pPr>
      <w:r w:rsidRPr="00DF30B6">
        <w:rPr>
          <w:rFonts w:ascii="HG丸ｺﾞｼｯｸM-PRO" w:eastAsia="HG丸ｺﾞｼｯｸM-PRO" w:hAnsi="HG丸ｺﾞｼｯｸM-PRO" w:hint="eastAsia"/>
        </w:rPr>
        <w:t>録音図書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７５</w:t>
      </w:r>
    </w:p>
    <w:sectPr w:rsidR="000251A1" w:rsidRPr="00DF30B6" w:rsidSect="00CE20A0">
      <w:footerReference w:type="even" r:id="rId10"/>
      <w:type w:val="continuous"/>
      <w:pgSz w:w="14578" w:h="20639" w:code="157"/>
      <w:pgMar w:top="2750" w:right="2467" w:bottom="2467" w:left="2467" w:header="2467" w:footer="2353" w:gutter="0"/>
      <w:pgNumType w:start="116"/>
      <w:cols w:num="2"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28DD" w14:textId="77777777" w:rsidR="00B252C8" w:rsidRDefault="00B252C8">
      <w:r>
        <w:separator/>
      </w:r>
    </w:p>
  </w:endnote>
  <w:endnote w:type="continuationSeparator" w:id="0">
    <w:p w14:paraId="16321A32" w14:textId="77777777" w:rsidR="00B252C8" w:rsidRDefault="00B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F94B" w14:textId="7C98F61C" w:rsidR="00D27422" w:rsidRPr="00496B3D" w:rsidRDefault="00332E90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385F3" wp14:editId="17F2B75D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F251" w14:textId="77777777" w:rsidR="004B5BD0" w:rsidRPr="00A66DE5" w:rsidRDefault="004B5BD0" w:rsidP="004B5BD0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D3572E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  <w:p w14:paraId="729C50CB" w14:textId="63560544" w:rsidR="00D27422" w:rsidRPr="004B5BD0" w:rsidRDefault="00D27422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5B385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72.3pt;margin-top:399.75pt;width:28.35pt;height:2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" filled="f" stroked="f">
              <v:textbox style="layout-flow:vertical-ideographic" inset="0,0,0,0">
                <w:txbxContent>
                  <w:p w14:paraId="7614F251" w14:textId="77777777" w:rsidR="004B5BD0" w:rsidRPr="00A66DE5" w:rsidRDefault="004B5BD0" w:rsidP="004B5BD0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D3572E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  <w:p w14:paraId="729C50CB" w14:textId="63560544" w:rsidR="00D27422" w:rsidRPr="004B5BD0" w:rsidRDefault="00D27422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A1B1B8" wp14:editId="14613B8D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70A11F6E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7B9079E4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54C42BF9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703FA5AF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04D7E3F9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1B1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58.1pt;margin-top:652.05pt;width:36.8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70A11F6E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7B9079E4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54C42BF9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703FA5AF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04D7E3F9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496B3D">
      <w:rPr>
        <w:rFonts w:ascii="HG丸ｺﾞｼｯｸM-PRO" w:eastAsia="HG丸ｺﾞｼｯｸM-PRO" w:hint="eastAsia"/>
      </w:rPr>
      <w:fldChar w:fldCharType="begin"/>
    </w:r>
    <w:r w:rsidR="00D27422" w:rsidRPr="00496B3D">
      <w:rPr>
        <w:rFonts w:ascii="HG丸ｺﾞｼｯｸM-PRO" w:eastAsia="HG丸ｺﾞｼｯｸM-PRO" w:hint="eastAsia"/>
      </w:rPr>
      <w:instrText xml:space="preserve">PAGE  </w:instrText>
    </w:r>
    <w:r w:rsidR="00D27422" w:rsidRPr="00496B3D">
      <w:rPr>
        <w:rFonts w:ascii="HG丸ｺﾞｼｯｸM-PRO" w:eastAsia="HG丸ｺﾞｼｯｸM-PRO" w:hint="eastAsia"/>
      </w:rPr>
      <w:fldChar w:fldCharType="separate"/>
    </w:r>
    <w:r w:rsidR="00F96AD5">
      <w:rPr>
        <w:rFonts w:ascii="HG丸ｺﾞｼｯｸM-PRO" w:eastAsia="HG丸ｺﾞｼｯｸM-PRO"/>
        <w:noProof/>
      </w:rPr>
      <w:t>94</w:t>
    </w:r>
    <w:r w:rsidR="00D27422" w:rsidRPr="00496B3D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3B26" w14:textId="56B904E6" w:rsidR="00D27422" w:rsidRPr="00502927" w:rsidRDefault="00332E90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51F05B" wp14:editId="186BBD91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DF69E" w14:textId="77777777" w:rsidR="00D27422" w:rsidRPr="00A66DE5" w:rsidRDefault="00D27422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 w:rsidR="00F9451C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 w:rsidR="00F9451C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="003456C7"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651F0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503.2pt;margin-top:399.75pt;width:28.35pt;height:24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" filled="f" stroked="f">
              <v:textbox style="layout-flow:vertical-ideographic" inset="0,0,0,0">
                <w:txbxContent>
                  <w:p w14:paraId="787DF69E" w14:textId="77777777" w:rsidR="00D27422" w:rsidRPr="00A66DE5" w:rsidRDefault="00D27422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 w:rsidR="00F9451C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 w:rsidR="00F9451C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="003456C7"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10898" wp14:editId="71365168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1CD22B0F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DA8B91C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0A8E9D45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5CAA7A7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1C340D40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08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633.65pt;margin-top:652.05pt;width:36.8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1CD22B0F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DA8B91C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0A8E9D45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5CAA7A7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1C340D40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AE454D">
      <w:rPr>
        <w:rFonts w:ascii="HG丸ｺﾞｼｯｸM-PRO" w:eastAsia="HG丸ｺﾞｼｯｸM-PRO" w:hint="eastAsia"/>
      </w:rPr>
      <w:t>95</w:t>
    </w:r>
    <w:r w:rsidR="00D27422">
      <w:rPr>
        <w:rFonts w:ascii="HG丸ｺﾞｼｯｸM-PRO" w:eastAsia="HG丸ｺﾞｼｯｸM-PRO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1CE1" w14:textId="0CCAA6AA" w:rsidR="00CC383D" w:rsidRPr="00496B3D" w:rsidRDefault="00332E90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C26D2" wp14:editId="22BA20E1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FC533" w14:textId="77777777" w:rsidR="00CC383D" w:rsidRPr="00F9451C" w:rsidRDefault="00F9451C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38C26D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left:0;text-align:left;margin-left:72.3pt;margin-top:399.75pt;width:28.35pt;height:2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" filled="f" stroked="f">
              <v:textbox style="layout-flow:vertical-ideographic" inset="0,0,0,0">
                <w:txbxContent>
                  <w:p w14:paraId="09BFC533" w14:textId="77777777" w:rsidR="00CC383D" w:rsidRPr="00F9451C" w:rsidRDefault="00F9451C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C225E" wp14:editId="700F46B0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7995" cy="539750"/>
              <wp:effectExtent l="4445" t="3810" r="381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CC383D" w14:paraId="09D82C8D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CCE852F" w14:textId="77777777" w:rsidR="00CC383D" w:rsidRPr="00E65B96" w:rsidRDefault="00CC383D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CC383D" w14:paraId="2398EF45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531D3D8" w14:textId="77777777" w:rsidR="00CC383D" w:rsidRPr="00E65B96" w:rsidRDefault="00CC383D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D1FEFD3" w14:textId="77777777" w:rsidR="00CC383D" w:rsidRDefault="00CC383D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C225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left:0;text-align:left;margin-left:58.1pt;margin-top:652.05pt;width:36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SmswIAALA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CC383D" w14:paraId="09D82C8D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CCE852F" w14:textId="77777777" w:rsidR="00CC383D" w:rsidRPr="00E65B96" w:rsidRDefault="00CC383D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CC383D" w14:paraId="2398EF45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531D3D8" w14:textId="77777777" w:rsidR="00CC383D" w:rsidRPr="00E65B96" w:rsidRDefault="00CC383D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3D1FEFD3" w14:textId="77777777" w:rsidR="00CC383D" w:rsidRDefault="00CC383D" w:rsidP="00496B3D"/>
                </w:txbxContent>
              </v:textbox>
              <w10:wrap anchorx="page" anchory="page"/>
            </v:shape>
          </w:pict>
        </mc:Fallback>
      </mc:AlternateContent>
    </w:r>
    <w:r w:rsidR="00CC383D">
      <w:rPr>
        <w:rFonts w:ascii="HG丸ｺﾞｼｯｸM-PRO" w:eastAsia="HG丸ｺﾞｼｯｸM-PRO" w:hint="eastAsia"/>
      </w:rPr>
      <w:t>－</w:t>
    </w:r>
    <w:r w:rsidR="00AE454D">
      <w:rPr>
        <w:rFonts w:ascii="HG丸ｺﾞｼｯｸM-PRO" w:eastAsia="HG丸ｺﾞｼｯｸM-PRO" w:hint="eastAsia"/>
      </w:rPr>
      <w:t>96</w:t>
    </w:r>
    <w:r w:rsidR="00CC383D"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6506" w14:textId="77777777" w:rsidR="00B252C8" w:rsidRDefault="00B252C8">
      <w:r>
        <w:separator/>
      </w:r>
    </w:p>
  </w:footnote>
  <w:footnote w:type="continuationSeparator" w:id="0">
    <w:p w14:paraId="6F3552CA" w14:textId="77777777" w:rsidR="00B252C8" w:rsidRDefault="00B2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2"/>
    <w:rsid w:val="00017217"/>
    <w:rsid w:val="00017E6A"/>
    <w:rsid w:val="00020A48"/>
    <w:rsid w:val="000251A1"/>
    <w:rsid w:val="0002771F"/>
    <w:rsid w:val="00037A7E"/>
    <w:rsid w:val="00037B1D"/>
    <w:rsid w:val="00050B8B"/>
    <w:rsid w:val="000518C8"/>
    <w:rsid w:val="00060787"/>
    <w:rsid w:val="00063949"/>
    <w:rsid w:val="000A54DC"/>
    <w:rsid w:val="000B4ED7"/>
    <w:rsid w:val="000C4C1C"/>
    <w:rsid w:val="000C6470"/>
    <w:rsid w:val="000D40D0"/>
    <w:rsid w:val="000D43B9"/>
    <w:rsid w:val="000D7284"/>
    <w:rsid w:val="000E0262"/>
    <w:rsid w:val="00102B35"/>
    <w:rsid w:val="00113E2F"/>
    <w:rsid w:val="0013509C"/>
    <w:rsid w:val="00144B25"/>
    <w:rsid w:val="0015324C"/>
    <w:rsid w:val="00154B96"/>
    <w:rsid w:val="00155A59"/>
    <w:rsid w:val="00160652"/>
    <w:rsid w:val="00164BAB"/>
    <w:rsid w:val="00165814"/>
    <w:rsid w:val="0017461F"/>
    <w:rsid w:val="00182CBF"/>
    <w:rsid w:val="00184984"/>
    <w:rsid w:val="001B0075"/>
    <w:rsid w:val="001B2CF4"/>
    <w:rsid w:val="001B3082"/>
    <w:rsid w:val="001C385C"/>
    <w:rsid w:val="001D62C3"/>
    <w:rsid w:val="001D75E1"/>
    <w:rsid w:val="001D7980"/>
    <w:rsid w:val="001E43BC"/>
    <w:rsid w:val="001F4358"/>
    <w:rsid w:val="002012C0"/>
    <w:rsid w:val="00202DAF"/>
    <w:rsid w:val="00206653"/>
    <w:rsid w:val="002109FC"/>
    <w:rsid w:val="00215DB0"/>
    <w:rsid w:val="0022369B"/>
    <w:rsid w:val="00226B94"/>
    <w:rsid w:val="0023137D"/>
    <w:rsid w:val="002325C3"/>
    <w:rsid w:val="00250D4F"/>
    <w:rsid w:val="002541CD"/>
    <w:rsid w:val="002629FB"/>
    <w:rsid w:val="00264FEE"/>
    <w:rsid w:val="0026548F"/>
    <w:rsid w:val="0027401C"/>
    <w:rsid w:val="00276572"/>
    <w:rsid w:val="00281451"/>
    <w:rsid w:val="00283A08"/>
    <w:rsid w:val="00285F0E"/>
    <w:rsid w:val="0028643F"/>
    <w:rsid w:val="00291FEF"/>
    <w:rsid w:val="002960C4"/>
    <w:rsid w:val="002A679D"/>
    <w:rsid w:val="002B2FA5"/>
    <w:rsid w:val="002B37A5"/>
    <w:rsid w:val="002C1C3A"/>
    <w:rsid w:val="002D6D1F"/>
    <w:rsid w:val="002E14A8"/>
    <w:rsid w:val="002E5F61"/>
    <w:rsid w:val="002F093B"/>
    <w:rsid w:val="002F1E41"/>
    <w:rsid w:val="0030057E"/>
    <w:rsid w:val="00311715"/>
    <w:rsid w:val="00315AFA"/>
    <w:rsid w:val="0032406D"/>
    <w:rsid w:val="00324AF2"/>
    <w:rsid w:val="003251E9"/>
    <w:rsid w:val="00330830"/>
    <w:rsid w:val="00332E90"/>
    <w:rsid w:val="003456C7"/>
    <w:rsid w:val="00354482"/>
    <w:rsid w:val="003725E4"/>
    <w:rsid w:val="00372B32"/>
    <w:rsid w:val="003840E6"/>
    <w:rsid w:val="00384B84"/>
    <w:rsid w:val="00387943"/>
    <w:rsid w:val="0039766B"/>
    <w:rsid w:val="003A00E6"/>
    <w:rsid w:val="003A244F"/>
    <w:rsid w:val="003A31A2"/>
    <w:rsid w:val="003A4246"/>
    <w:rsid w:val="003B504C"/>
    <w:rsid w:val="003B5B17"/>
    <w:rsid w:val="003B7D56"/>
    <w:rsid w:val="003B7E1B"/>
    <w:rsid w:val="003C3A59"/>
    <w:rsid w:val="003C4B8E"/>
    <w:rsid w:val="003D48B5"/>
    <w:rsid w:val="003E56D8"/>
    <w:rsid w:val="003F0498"/>
    <w:rsid w:val="00404B67"/>
    <w:rsid w:val="004102F4"/>
    <w:rsid w:val="00414FB4"/>
    <w:rsid w:val="00420E83"/>
    <w:rsid w:val="0042356A"/>
    <w:rsid w:val="0042593F"/>
    <w:rsid w:val="00433FA6"/>
    <w:rsid w:val="00436AED"/>
    <w:rsid w:val="00437A8E"/>
    <w:rsid w:val="004442B1"/>
    <w:rsid w:val="00444FAB"/>
    <w:rsid w:val="004479DC"/>
    <w:rsid w:val="00464AE7"/>
    <w:rsid w:val="00464C6C"/>
    <w:rsid w:val="004818A5"/>
    <w:rsid w:val="0048633F"/>
    <w:rsid w:val="00496B3D"/>
    <w:rsid w:val="004B0D9A"/>
    <w:rsid w:val="004B3AF1"/>
    <w:rsid w:val="004B5BD0"/>
    <w:rsid w:val="004C154D"/>
    <w:rsid w:val="004C3DFF"/>
    <w:rsid w:val="004D0371"/>
    <w:rsid w:val="004E01BC"/>
    <w:rsid w:val="004E1A9C"/>
    <w:rsid w:val="004E1D2C"/>
    <w:rsid w:val="004F5732"/>
    <w:rsid w:val="004F5D56"/>
    <w:rsid w:val="00502927"/>
    <w:rsid w:val="0050723E"/>
    <w:rsid w:val="00507B85"/>
    <w:rsid w:val="00510EEA"/>
    <w:rsid w:val="0051531C"/>
    <w:rsid w:val="0051766C"/>
    <w:rsid w:val="00524818"/>
    <w:rsid w:val="00533283"/>
    <w:rsid w:val="00545292"/>
    <w:rsid w:val="00547507"/>
    <w:rsid w:val="00547A4B"/>
    <w:rsid w:val="005529CC"/>
    <w:rsid w:val="0055614B"/>
    <w:rsid w:val="00563CFD"/>
    <w:rsid w:val="00572C56"/>
    <w:rsid w:val="005767FB"/>
    <w:rsid w:val="00577D0D"/>
    <w:rsid w:val="00583549"/>
    <w:rsid w:val="0058381B"/>
    <w:rsid w:val="00586671"/>
    <w:rsid w:val="00587C0E"/>
    <w:rsid w:val="00595497"/>
    <w:rsid w:val="005A04B1"/>
    <w:rsid w:val="005A142C"/>
    <w:rsid w:val="005A27CB"/>
    <w:rsid w:val="005B0277"/>
    <w:rsid w:val="005C169F"/>
    <w:rsid w:val="005C1C82"/>
    <w:rsid w:val="005C3FBC"/>
    <w:rsid w:val="005C52E9"/>
    <w:rsid w:val="005C62AB"/>
    <w:rsid w:val="005C7408"/>
    <w:rsid w:val="005C7DA0"/>
    <w:rsid w:val="006030CF"/>
    <w:rsid w:val="006054E4"/>
    <w:rsid w:val="006128B8"/>
    <w:rsid w:val="006148C1"/>
    <w:rsid w:val="00617BB6"/>
    <w:rsid w:val="00617D47"/>
    <w:rsid w:val="00624C66"/>
    <w:rsid w:val="0063630D"/>
    <w:rsid w:val="0064504A"/>
    <w:rsid w:val="006605B6"/>
    <w:rsid w:val="0066390D"/>
    <w:rsid w:val="00664266"/>
    <w:rsid w:val="00673428"/>
    <w:rsid w:val="006802E2"/>
    <w:rsid w:val="006917F0"/>
    <w:rsid w:val="00694A33"/>
    <w:rsid w:val="006A1FC7"/>
    <w:rsid w:val="006A5989"/>
    <w:rsid w:val="006A7EB2"/>
    <w:rsid w:val="006B200A"/>
    <w:rsid w:val="006B4CC5"/>
    <w:rsid w:val="006C7752"/>
    <w:rsid w:val="006D5D7A"/>
    <w:rsid w:val="006D6F6A"/>
    <w:rsid w:val="006E0966"/>
    <w:rsid w:val="006E2B4F"/>
    <w:rsid w:val="006F2A99"/>
    <w:rsid w:val="006F5751"/>
    <w:rsid w:val="00702A7D"/>
    <w:rsid w:val="00703AC4"/>
    <w:rsid w:val="007079C7"/>
    <w:rsid w:val="007107A3"/>
    <w:rsid w:val="00721A52"/>
    <w:rsid w:val="007316E2"/>
    <w:rsid w:val="0073506D"/>
    <w:rsid w:val="007474AF"/>
    <w:rsid w:val="00755542"/>
    <w:rsid w:val="00756868"/>
    <w:rsid w:val="007612E7"/>
    <w:rsid w:val="00766C20"/>
    <w:rsid w:val="00772F4F"/>
    <w:rsid w:val="00774079"/>
    <w:rsid w:val="00776E06"/>
    <w:rsid w:val="00777FD0"/>
    <w:rsid w:val="00784445"/>
    <w:rsid w:val="0078626F"/>
    <w:rsid w:val="0078781C"/>
    <w:rsid w:val="0079174E"/>
    <w:rsid w:val="00796355"/>
    <w:rsid w:val="007A07FF"/>
    <w:rsid w:val="007B08EA"/>
    <w:rsid w:val="007B103A"/>
    <w:rsid w:val="007B1ABE"/>
    <w:rsid w:val="007C2917"/>
    <w:rsid w:val="007E5A36"/>
    <w:rsid w:val="007F5E60"/>
    <w:rsid w:val="00803D2D"/>
    <w:rsid w:val="0081135F"/>
    <w:rsid w:val="00813229"/>
    <w:rsid w:val="00822539"/>
    <w:rsid w:val="00824668"/>
    <w:rsid w:val="00846FE2"/>
    <w:rsid w:val="00850FD2"/>
    <w:rsid w:val="00856499"/>
    <w:rsid w:val="00875DEE"/>
    <w:rsid w:val="008A46DE"/>
    <w:rsid w:val="008A78BA"/>
    <w:rsid w:val="008B1607"/>
    <w:rsid w:val="008B3665"/>
    <w:rsid w:val="008B5F7E"/>
    <w:rsid w:val="008B6AF4"/>
    <w:rsid w:val="008B6D51"/>
    <w:rsid w:val="008C435A"/>
    <w:rsid w:val="008C7F7F"/>
    <w:rsid w:val="008E73C3"/>
    <w:rsid w:val="008F7670"/>
    <w:rsid w:val="00907691"/>
    <w:rsid w:val="00907AB1"/>
    <w:rsid w:val="0091360F"/>
    <w:rsid w:val="0092250D"/>
    <w:rsid w:val="00926FE3"/>
    <w:rsid w:val="009270A9"/>
    <w:rsid w:val="00932CF9"/>
    <w:rsid w:val="00935D29"/>
    <w:rsid w:val="00941C4F"/>
    <w:rsid w:val="00944420"/>
    <w:rsid w:val="0096122D"/>
    <w:rsid w:val="009651A3"/>
    <w:rsid w:val="00970CA4"/>
    <w:rsid w:val="00972AA1"/>
    <w:rsid w:val="00972C25"/>
    <w:rsid w:val="009858E9"/>
    <w:rsid w:val="00986751"/>
    <w:rsid w:val="009A15EB"/>
    <w:rsid w:val="009A1767"/>
    <w:rsid w:val="009A578A"/>
    <w:rsid w:val="009B1973"/>
    <w:rsid w:val="009B4752"/>
    <w:rsid w:val="009B4AC7"/>
    <w:rsid w:val="009C7DE8"/>
    <w:rsid w:val="009D3D67"/>
    <w:rsid w:val="009E607B"/>
    <w:rsid w:val="009F0572"/>
    <w:rsid w:val="009F78C1"/>
    <w:rsid w:val="00A00330"/>
    <w:rsid w:val="00A0353B"/>
    <w:rsid w:val="00A070DD"/>
    <w:rsid w:val="00A10392"/>
    <w:rsid w:val="00A14014"/>
    <w:rsid w:val="00A14771"/>
    <w:rsid w:val="00A230F9"/>
    <w:rsid w:val="00A246AF"/>
    <w:rsid w:val="00A2522E"/>
    <w:rsid w:val="00A37A09"/>
    <w:rsid w:val="00A4385C"/>
    <w:rsid w:val="00A469A9"/>
    <w:rsid w:val="00A61A2F"/>
    <w:rsid w:val="00A66DE5"/>
    <w:rsid w:val="00A76200"/>
    <w:rsid w:val="00A80DF8"/>
    <w:rsid w:val="00A86E16"/>
    <w:rsid w:val="00A9012E"/>
    <w:rsid w:val="00AA0055"/>
    <w:rsid w:val="00AA02B2"/>
    <w:rsid w:val="00AA2AF0"/>
    <w:rsid w:val="00AB7011"/>
    <w:rsid w:val="00AB791F"/>
    <w:rsid w:val="00AC3FB0"/>
    <w:rsid w:val="00AE454D"/>
    <w:rsid w:val="00AF301E"/>
    <w:rsid w:val="00AF4BBE"/>
    <w:rsid w:val="00B04B6E"/>
    <w:rsid w:val="00B057A5"/>
    <w:rsid w:val="00B252C8"/>
    <w:rsid w:val="00B27445"/>
    <w:rsid w:val="00B41012"/>
    <w:rsid w:val="00B43527"/>
    <w:rsid w:val="00B51E9C"/>
    <w:rsid w:val="00B52252"/>
    <w:rsid w:val="00B71CC3"/>
    <w:rsid w:val="00B72B7B"/>
    <w:rsid w:val="00B7322A"/>
    <w:rsid w:val="00B75868"/>
    <w:rsid w:val="00B877D7"/>
    <w:rsid w:val="00B917B6"/>
    <w:rsid w:val="00B94F40"/>
    <w:rsid w:val="00B9592E"/>
    <w:rsid w:val="00BB0F99"/>
    <w:rsid w:val="00BC002F"/>
    <w:rsid w:val="00BC56DD"/>
    <w:rsid w:val="00BD189B"/>
    <w:rsid w:val="00BF0841"/>
    <w:rsid w:val="00BF11D2"/>
    <w:rsid w:val="00BF2E8E"/>
    <w:rsid w:val="00BF2ECD"/>
    <w:rsid w:val="00C04832"/>
    <w:rsid w:val="00C063A3"/>
    <w:rsid w:val="00C11EE9"/>
    <w:rsid w:val="00C23634"/>
    <w:rsid w:val="00C26D7A"/>
    <w:rsid w:val="00C2769C"/>
    <w:rsid w:val="00C27782"/>
    <w:rsid w:val="00C3556C"/>
    <w:rsid w:val="00C4000C"/>
    <w:rsid w:val="00C43C10"/>
    <w:rsid w:val="00C53118"/>
    <w:rsid w:val="00C6650D"/>
    <w:rsid w:val="00C714A2"/>
    <w:rsid w:val="00C73F38"/>
    <w:rsid w:val="00C8111D"/>
    <w:rsid w:val="00C81895"/>
    <w:rsid w:val="00C864B3"/>
    <w:rsid w:val="00CA1680"/>
    <w:rsid w:val="00CA61E8"/>
    <w:rsid w:val="00CB51CF"/>
    <w:rsid w:val="00CB6889"/>
    <w:rsid w:val="00CC03F8"/>
    <w:rsid w:val="00CC2901"/>
    <w:rsid w:val="00CC383D"/>
    <w:rsid w:val="00CC739E"/>
    <w:rsid w:val="00CE20A0"/>
    <w:rsid w:val="00CE6956"/>
    <w:rsid w:val="00D079E8"/>
    <w:rsid w:val="00D141E5"/>
    <w:rsid w:val="00D22EC9"/>
    <w:rsid w:val="00D27422"/>
    <w:rsid w:val="00D274F0"/>
    <w:rsid w:val="00D34E1A"/>
    <w:rsid w:val="00D6168C"/>
    <w:rsid w:val="00D6354B"/>
    <w:rsid w:val="00D67CBD"/>
    <w:rsid w:val="00D73CEC"/>
    <w:rsid w:val="00D76585"/>
    <w:rsid w:val="00D77529"/>
    <w:rsid w:val="00D944DD"/>
    <w:rsid w:val="00D94D3C"/>
    <w:rsid w:val="00DA7C0B"/>
    <w:rsid w:val="00DD04A7"/>
    <w:rsid w:val="00DD0D3D"/>
    <w:rsid w:val="00DD1745"/>
    <w:rsid w:val="00DD1776"/>
    <w:rsid w:val="00DD736C"/>
    <w:rsid w:val="00DE4BA1"/>
    <w:rsid w:val="00DE6204"/>
    <w:rsid w:val="00DE6DBE"/>
    <w:rsid w:val="00DF18E2"/>
    <w:rsid w:val="00DF302D"/>
    <w:rsid w:val="00DF30B6"/>
    <w:rsid w:val="00E00000"/>
    <w:rsid w:val="00E03995"/>
    <w:rsid w:val="00E04F5D"/>
    <w:rsid w:val="00E158EC"/>
    <w:rsid w:val="00E1766D"/>
    <w:rsid w:val="00E2027F"/>
    <w:rsid w:val="00E20C57"/>
    <w:rsid w:val="00E21C80"/>
    <w:rsid w:val="00E250A2"/>
    <w:rsid w:val="00E33DAF"/>
    <w:rsid w:val="00E345B1"/>
    <w:rsid w:val="00E372AE"/>
    <w:rsid w:val="00E37E3F"/>
    <w:rsid w:val="00E40CEC"/>
    <w:rsid w:val="00E434B2"/>
    <w:rsid w:val="00E44214"/>
    <w:rsid w:val="00E44697"/>
    <w:rsid w:val="00E4658F"/>
    <w:rsid w:val="00E52913"/>
    <w:rsid w:val="00E56180"/>
    <w:rsid w:val="00E65A2F"/>
    <w:rsid w:val="00E65B96"/>
    <w:rsid w:val="00E7732C"/>
    <w:rsid w:val="00E822EC"/>
    <w:rsid w:val="00E9241F"/>
    <w:rsid w:val="00EA364E"/>
    <w:rsid w:val="00EC2A03"/>
    <w:rsid w:val="00EC4DF8"/>
    <w:rsid w:val="00EC53D2"/>
    <w:rsid w:val="00EE7059"/>
    <w:rsid w:val="00EF52A7"/>
    <w:rsid w:val="00EF586D"/>
    <w:rsid w:val="00EF6A13"/>
    <w:rsid w:val="00F058C6"/>
    <w:rsid w:val="00F0640E"/>
    <w:rsid w:val="00F06C81"/>
    <w:rsid w:val="00F15CED"/>
    <w:rsid w:val="00F20056"/>
    <w:rsid w:val="00F24619"/>
    <w:rsid w:val="00F40692"/>
    <w:rsid w:val="00F429C3"/>
    <w:rsid w:val="00F46674"/>
    <w:rsid w:val="00F46C74"/>
    <w:rsid w:val="00F507C5"/>
    <w:rsid w:val="00F5400F"/>
    <w:rsid w:val="00F557C6"/>
    <w:rsid w:val="00F56829"/>
    <w:rsid w:val="00F666D9"/>
    <w:rsid w:val="00F66B64"/>
    <w:rsid w:val="00F67227"/>
    <w:rsid w:val="00F704D6"/>
    <w:rsid w:val="00F70568"/>
    <w:rsid w:val="00F71BD6"/>
    <w:rsid w:val="00F73AB6"/>
    <w:rsid w:val="00F80D89"/>
    <w:rsid w:val="00F9451C"/>
    <w:rsid w:val="00F94821"/>
    <w:rsid w:val="00F96AD5"/>
    <w:rsid w:val="00F97A91"/>
    <w:rsid w:val="00FA25B2"/>
    <w:rsid w:val="00FA555A"/>
    <w:rsid w:val="00FA78CB"/>
    <w:rsid w:val="00FB0DFD"/>
    <w:rsid w:val="00FC6C82"/>
    <w:rsid w:val="00FD50BB"/>
    <w:rsid w:val="00FD7A36"/>
    <w:rsid w:val="00FE1814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A86037"/>
  <w15:docId w15:val="{9CE0E9D0-E1DA-4F70-8BB7-9E692CD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D94D3C"/>
    <w:rPr>
      <w:sz w:val="18"/>
      <w:szCs w:val="18"/>
    </w:rPr>
  </w:style>
  <w:style w:type="paragraph" w:styleId="a7">
    <w:name w:val="annotation text"/>
    <w:basedOn w:val="a"/>
    <w:link w:val="a8"/>
    <w:rsid w:val="00D94D3C"/>
    <w:pPr>
      <w:jc w:val="left"/>
    </w:pPr>
  </w:style>
  <w:style w:type="character" w:customStyle="1" w:styleId="a8">
    <w:name w:val="コメント文字列 (文字)"/>
    <w:link w:val="a7"/>
    <w:rsid w:val="00D94D3C"/>
    <w:rPr>
      <w:rFonts w:ascii="ＭＳ 明朝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94D3C"/>
    <w:rPr>
      <w:b/>
      <w:bCs/>
    </w:rPr>
  </w:style>
  <w:style w:type="character" w:customStyle="1" w:styleId="aa">
    <w:name w:val="コメント内容 (文字)"/>
    <w:link w:val="a9"/>
    <w:rsid w:val="00D94D3C"/>
    <w:rPr>
      <w:rFonts w:ascii="ＭＳ 明朝"/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D94D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94D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6239-3691-404A-BE69-D793FA9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14</cp:revision>
  <cp:lastPrinted>2024-05-31T05:30:00Z</cp:lastPrinted>
  <dcterms:created xsi:type="dcterms:W3CDTF">2024-05-16T11:22:00Z</dcterms:created>
  <dcterms:modified xsi:type="dcterms:W3CDTF">2024-05-31T05:48:00Z</dcterms:modified>
</cp:coreProperties>
</file>