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27" w:rsidRDefault="00A975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1566545</wp:posOffset>
                </wp:positionH>
                <wp:positionV relativeFrom="page">
                  <wp:posOffset>2178685</wp:posOffset>
                </wp:positionV>
                <wp:extent cx="3096260" cy="2520315"/>
                <wp:effectExtent l="4445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A27" w:rsidRDefault="00A97533">
                            <w:pPr>
                              <w:spacing w:line="11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00"/>
                                <w:szCs w:val="100"/>
                              </w:rPr>
                              <w:t>障害福祉</w:t>
                            </w:r>
                          </w:p>
                          <w:p w:rsidR="005A7A27" w:rsidRDefault="00A97533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50"/>
                                <w:szCs w:val="50"/>
                              </w:rPr>
                              <w:t>の</w:t>
                            </w:r>
                          </w:p>
                          <w:p w:rsidR="005A7A27" w:rsidRDefault="00A97533">
                            <w:pPr>
                              <w:spacing w:line="11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00"/>
                                <w:szCs w:val="100"/>
                              </w:rPr>
                              <w:t>しおり</w:t>
                            </w:r>
                          </w:p>
                          <w:p w:rsidR="005A7A27" w:rsidRDefault="00A9753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8"/>
                                <w:szCs w:val="48"/>
                              </w:rPr>
                              <w:t>（令和６年度版）</w:t>
                            </w:r>
                          </w:p>
                          <w:p w:rsidR="005A7A27" w:rsidRDefault="005A7A27">
                            <w:pPr>
                              <w:autoSpaceDE w:val="0"/>
                              <w:autoSpaceDN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pacing w:val="2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3.35pt;margin-top:171.55pt;width:243.8pt;height:198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xarQIAAKo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" filled="f" stroked="f">
                <v:textbox inset="0,0,0,0">
                  <w:txbxContent>
                    <w:p w:rsidR="005A7A27" w:rsidRDefault="00A97533">
                      <w:pPr>
                        <w:spacing w:line="11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100"/>
                          <w:szCs w:val="100"/>
                        </w:rPr>
                        <w:t>障害福祉</w:t>
                      </w:r>
                    </w:p>
                    <w:p w:rsidR="005A7A27" w:rsidRDefault="00A97533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50"/>
                          <w:szCs w:val="50"/>
                        </w:rPr>
                        <w:t>の</w:t>
                      </w:r>
                    </w:p>
                    <w:p w:rsidR="005A7A27" w:rsidRDefault="00A97533">
                      <w:pPr>
                        <w:spacing w:line="11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100"/>
                          <w:szCs w:val="100"/>
                        </w:rPr>
                        <w:t>しおり</w:t>
                      </w:r>
                    </w:p>
                    <w:p w:rsidR="005A7A27" w:rsidRDefault="00A97533">
                      <w:pPr>
                        <w:autoSpaceDE w:val="0"/>
                        <w:autoSpaceDN w:val="0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8"/>
                          <w:szCs w:val="48"/>
                        </w:rPr>
                        <w:t>（令和６年度版）</w:t>
                      </w:r>
                    </w:p>
                    <w:p w:rsidR="005A7A27" w:rsidRDefault="005A7A27">
                      <w:pPr>
                        <w:autoSpaceDE w:val="0"/>
                        <w:autoSpaceDN w:val="0"/>
                        <w:spacing w:line="34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pacing w:val="20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A7A27" w:rsidRDefault="00A97533">
      <w:pPr>
        <w:tabs>
          <w:tab w:val="left" w:pos="5460"/>
        </w:tabs>
      </w:pPr>
      <w:r>
        <w:tab/>
      </w:r>
    </w:p>
    <w:p w:rsidR="005A7A27" w:rsidRDefault="005A7A27"/>
    <w:p w:rsidR="005A7A27" w:rsidRDefault="005A7A27"/>
    <w:p w:rsidR="005A7A27" w:rsidRDefault="005A7A27"/>
    <w:p w:rsidR="005A7A27" w:rsidRDefault="005A7A27"/>
    <w:p w:rsidR="005A7A27" w:rsidRDefault="005A7A27">
      <w:pPr>
        <w:tabs>
          <w:tab w:val="left" w:pos="7560"/>
        </w:tabs>
      </w:pPr>
    </w:p>
    <w:p w:rsidR="005A7A27" w:rsidRDefault="005A7A27"/>
    <w:p w:rsidR="005A7A27" w:rsidRDefault="005A7A27"/>
    <w:p w:rsidR="005A7A27" w:rsidRDefault="005A7A27"/>
    <w:p w:rsidR="005A7A27" w:rsidRDefault="005A7A27"/>
    <w:p w:rsidR="005A7A27" w:rsidRDefault="005A7A27"/>
    <w:p w:rsidR="005A7A27" w:rsidRDefault="005A7A27"/>
    <w:p w:rsidR="005A7A27" w:rsidRDefault="00A97533">
      <w:pPr>
        <w:ind w:leftChars="353" w:left="740"/>
      </w:pPr>
      <w:r>
        <w:rPr>
          <w:rFonts w:hint="eastAsia"/>
          <w:noProof/>
        </w:rPr>
        <w:drawing>
          <wp:inline distT="0" distB="0" distL="0" distR="0">
            <wp:extent cx="2200275" cy="2238375"/>
            <wp:effectExtent l="0" t="0" r="0" b="0"/>
            <wp:docPr id="3" name="図 1" descr="表紙イラスト_グレー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紙イラスト_グレー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27" w:rsidRDefault="005A7A27"/>
    <w:p w:rsidR="005A7A27" w:rsidRDefault="005A7A27"/>
    <w:p w:rsidR="005A7A27" w:rsidRDefault="005A7A27"/>
    <w:p w:rsidR="005A7A27" w:rsidRDefault="005A7A27"/>
    <w:p w:rsidR="005A7A27" w:rsidRDefault="005A7A27"/>
    <w:p w:rsidR="005A7A27" w:rsidRDefault="005A7A27"/>
    <w:p w:rsidR="005A7A27" w:rsidRDefault="005A7A27">
      <w:pPr>
        <w:spacing w:line="0" w:lineRule="atLeast"/>
        <w:ind w:rightChars="600" w:right="1258"/>
        <w:jc w:val="right"/>
        <w:textAlignment w:val="center"/>
        <w:rPr>
          <w:rFonts w:ascii="HG丸ｺﾞｼｯｸM-PRO" w:eastAsia="HG丸ｺﾞｼｯｸM-PRO" w:hAnsi="ＭＳ ゴシック"/>
          <w:b/>
          <w:sz w:val="48"/>
          <w:szCs w:val="48"/>
        </w:rPr>
      </w:pPr>
    </w:p>
    <w:p w:rsidR="005A7A27" w:rsidRDefault="005A7A27">
      <w:pPr>
        <w:spacing w:line="0" w:lineRule="atLeast"/>
        <w:ind w:rightChars="600" w:right="1258"/>
        <w:jc w:val="right"/>
        <w:textAlignment w:val="center"/>
        <w:rPr>
          <w:rFonts w:ascii="HG丸ｺﾞｼｯｸM-PRO" w:eastAsia="HG丸ｺﾞｼｯｸM-PRO" w:hAnsi="ＭＳ ゴシック"/>
          <w:b/>
          <w:sz w:val="48"/>
          <w:szCs w:val="48"/>
        </w:rPr>
      </w:pPr>
    </w:p>
    <w:p w:rsidR="005A7A27" w:rsidRDefault="005A7A27">
      <w:pPr>
        <w:spacing w:line="0" w:lineRule="atLeast"/>
        <w:ind w:rightChars="600" w:right="1258"/>
        <w:jc w:val="right"/>
        <w:textAlignment w:val="center"/>
        <w:rPr>
          <w:rFonts w:ascii="HG丸ｺﾞｼｯｸM-PRO" w:eastAsia="HG丸ｺﾞｼｯｸM-PRO" w:hAnsi="ＭＳ ゴシック"/>
          <w:b/>
          <w:sz w:val="48"/>
          <w:szCs w:val="48"/>
        </w:rPr>
      </w:pPr>
    </w:p>
    <w:p w:rsidR="005A7A27" w:rsidRDefault="005A7A27">
      <w:pPr>
        <w:spacing w:line="0" w:lineRule="atLeast"/>
        <w:ind w:rightChars="600" w:right="1258"/>
        <w:jc w:val="right"/>
        <w:textAlignment w:val="center"/>
        <w:rPr>
          <w:rFonts w:ascii="HG丸ｺﾞｼｯｸM-PRO" w:eastAsia="HG丸ｺﾞｼｯｸM-PRO" w:hAnsi="ＭＳ ゴシック"/>
          <w:b/>
          <w:sz w:val="48"/>
          <w:szCs w:val="48"/>
        </w:rPr>
      </w:pPr>
    </w:p>
    <w:p w:rsidR="005A7A27" w:rsidRDefault="00A97533">
      <w:pPr>
        <w:spacing w:line="0" w:lineRule="atLeast"/>
        <w:jc w:val="center"/>
        <w:textAlignment w:val="center"/>
        <w:rPr>
          <w:rFonts w:ascii="HG丸ｺﾞｼｯｸM-PRO" w:eastAsia="HG丸ｺﾞｼｯｸM-PRO" w:hAnsi="ＭＳ ゴシック"/>
          <w:b/>
          <w:sz w:val="48"/>
          <w:szCs w:val="48"/>
        </w:rPr>
      </w:pPr>
      <w:r>
        <w:rPr>
          <w:rFonts w:ascii="HG丸ｺﾞｼｯｸM-PRO" w:eastAsia="ＭＳ ゴシック" w:hAnsi="ＭＳ ゴシック" w:cs="ＭＳ 明朝" w:hint="eastAsia"/>
          <w:sz w:val="28"/>
          <w:szCs w:val="28"/>
        </w:rPr>
        <w:t>☎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浜松市の市外局番は０５３です</w:t>
      </w:r>
    </w:p>
    <w:p w:rsidR="005A7A27" w:rsidRDefault="00A97533">
      <w:pPr>
        <w:spacing w:line="0" w:lineRule="atLeast"/>
        <w:jc w:val="center"/>
        <w:textAlignment w:val="center"/>
        <w:rPr>
          <w:rFonts w:ascii="HG丸ｺﾞｼｯｸM-PRO" w:eastAsia="HG丸ｺﾞｼｯｸM-PRO" w:hAnsi="ＭＳ ゴシック"/>
          <w:b/>
          <w:sz w:val="48"/>
          <w:szCs w:val="48"/>
        </w:rPr>
      </w:pPr>
      <w:r>
        <w:rPr>
          <w:rFonts w:ascii="HG丸ｺﾞｼｯｸM-PRO" w:eastAsia="HG丸ｺﾞｼｯｸM-PRO" w:hAnsi="ＭＳ ゴシック" w:hint="eastAsia"/>
          <w:b/>
          <w:noProof/>
          <w:sz w:val="48"/>
          <w:szCs w:val="48"/>
        </w:rPr>
        <w:drawing>
          <wp:inline distT="0" distB="0" distL="0" distR="0">
            <wp:extent cx="457200" cy="466725"/>
            <wp:effectExtent l="0" t="0" r="0" b="0"/>
            <wp:docPr id="2" name="図 2" descr="浜松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浜松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ＭＳ ゴシック" w:hint="eastAsia"/>
          <w:b/>
          <w:sz w:val="48"/>
          <w:szCs w:val="48"/>
        </w:rPr>
        <w:t>浜松市</w:t>
      </w:r>
    </w:p>
    <w:p w:rsidR="005A7A27" w:rsidRDefault="00A97533">
      <w:pPr>
        <w:snapToGrid w:val="0"/>
        <w:spacing w:line="0" w:lineRule="atLeast"/>
        <w:ind w:left="90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sz w:val="18"/>
        </w:rPr>
        <w:t>右の2次元コードは目の不自由な方のための「音声コード」です。</w:t>
      </w:r>
    </w:p>
    <w:p w:rsidR="005A7A27" w:rsidRDefault="00A97533">
      <w:pPr>
        <w:snapToGrid w:val="0"/>
        <w:spacing w:line="0" w:lineRule="atLeast"/>
        <w:ind w:left="902"/>
        <w:rPr>
          <w:rFonts w:ascii="HG丸ｺﾞｼｯｸM-PRO" w:eastAsia="HG丸ｺﾞｼｯｸM-PRO" w:hAnsi="HG丸ｺﾞｼｯｸM-PRO" w:cs="ＭＳ 明朝"/>
          <w:sz w:val="18"/>
        </w:rPr>
      </w:pPr>
      <w:r>
        <w:rPr>
          <w:rFonts w:ascii="HG丸ｺﾞｼｯｸM-PRO" w:eastAsia="HG丸ｺﾞｼｯｸM-PRO" w:hAnsi="HG丸ｺﾞｼｯｸM-PRO" w:cs="ＭＳ 明朝" w:hint="eastAsia"/>
          <w:sz w:val="18"/>
        </w:rPr>
        <w:t>活字文書読上げ装置またはスマートフォンやタブレットの無料専用アプリで内容を表示し</w:t>
      </w:r>
    </w:p>
    <w:p w:rsidR="005A7A27" w:rsidRDefault="00A97533">
      <w:pPr>
        <w:snapToGrid w:val="0"/>
        <w:spacing w:line="0" w:lineRule="atLeast"/>
        <w:ind w:left="902"/>
        <w:rPr>
          <w:rFonts w:ascii="HG丸ｺﾞｼｯｸM-PRO" w:eastAsia="HG丸ｺﾞｼｯｸM-PRO" w:hAnsi="HG丸ｺﾞｼｯｸM-PRO" w:cs="ＭＳ 明朝"/>
          <w:sz w:val="18"/>
        </w:rPr>
      </w:pPr>
      <w:r>
        <w:rPr>
          <w:rFonts w:ascii="HG丸ｺﾞｼｯｸM-PRO" w:eastAsia="HG丸ｺﾞｼｯｸM-PRO" w:hAnsi="HG丸ｺﾞｼｯｸM-PRO" w:cs="ＭＳ 明朝" w:hint="eastAsia"/>
          <w:sz w:val="18"/>
        </w:rPr>
        <w:t>音声読み上げでご案内します。</w:t>
      </w:r>
    </w:p>
    <w:p w:rsidR="005A7A27" w:rsidRDefault="00A97533">
      <w:pPr>
        <w:snapToGrid w:val="0"/>
        <w:spacing w:line="0" w:lineRule="atLeast"/>
        <w:ind w:left="902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41910</wp:posOffset>
                </wp:positionV>
                <wp:extent cx="860425" cy="155575"/>
                <wp:effectExtent l="0" t="0" r="15875" b="15875"/>
                <wp:wrapNone/>
                <wp:docPr id="5" name="Group 8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5" cy="155575"/>
                          <a:chOff x="0" y="0"/>
                          <a:chExt cx="860895" cy="155639"/>
                        </a:xfrm>
                      </wpg:grpSpPr>
                      <wps:wsp>
                        <wps:cNvPr id="6" name="Shape 767"/>
                        <wps:cNvSpPr/>
                        <wps:spPr>
                          <a:xfrm>
                            <a:off x="0" y="0"/>
                            <a:ext cx="860895" cy="155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95" h="155639">
                                <a:moveTo>
                                  <a:pt x="0" y="155639"/>
                                </a:moveTo>
                                <a:lnTo>
                                  <a:pt x="860895" y="155639"/>
                                </a:lnTo>
                                <a:lnTo>
                                  <a:pt x="860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0095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69"/>
                        <wps:cNvSpPr/>
                        <wps:spPr>
                          <a:xfrm>
                            <a:off x="682476" y="14131"/>
                            <a:ext cx="106769" cy="10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69" h="106781">
                                <a:moveTo>
                                  <a:pt x="87770" y="18999"/>
                                </a:moveTo>
                                <a:cubicBezTo>
                                  <a:pt x="106769" y="37998"/>
                                  <a:pt x="106769" y="68783"/>
                                  <a:pt x="87770" y="87782"/>
                                </a:cubicBezTo>
                                <a:cubicBezTo>
                                  <a:pt x="68783" y="106781"/>
                                  <a:pt x="37986" y="106781"/>
                                  <a:pt x="18986" y="87782"/>
                                </a:cubicBezTo>
                                <a:cubicBezTo>
                                  <a:pt x="0" y="68783"/>
                                  <a:pt x="0" y="37998"/>
                                  <a:pt x="18986" y="18999"/>
                                </a:cubicBezTo>
                                <a:cubicBezTo>
                                  <a:pt x="37986" y="0"/>
                                  <a:pt x="68783" y="0"/>
                                  <a:pt x="87770" y="1899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0095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70"/>
                        <wps:cNvSpPr/>
                        <wps:spPr>
                          <a:xfrm>
                            <a:off x="770246" y="101912"/>
                            <a:ext cx="34823" cy="34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" h="34823">
                                <a:moveTo>
                                  <a:pt x="0" y="0"/>
                                </a:moveTo>
                                <a:lnTo>
                                  <a:pt x="34823" y="34823"/>
                                </a:lnTo>
                              </a:path>
                            </a:pathLst>
                          </a:custGeom>
                          <a:ln w="9525" cap="rnd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0095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F10FE" id="Group 8309" o:spid="_x0000_s1026" style="position:absolute;left:0;text-align:left;margin-left:43.3pt;margin-top:3.3pt;width:67.75pt;height:12.25pt;z-index:251677184" coordsize="8608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">
                <v:shape id="Shape 767" o:spid="_x0000_s1027" style="position:absolute;width:8608;height:1556;visibility:visible;mso-wrap-style:square;v-text-anchor:top" coordsize="860895,15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" path="m,155639r860895,l860895,,,,,155639xe" filled="f" strokecolor="black [3213]" strokeweight=".5pt">
                  <v:stroke miterlimit="83231f" joinstyle="miter"/>
                  <v:path arrowok="t" textboxrect="0,0,860895,155639"/>
                </v:shape>
                <v:shape id="Shape 769" o:spid="_x0000_s1028" style="position:absolute;left:6824;top:141;width:1068;height:1068;visibility:visible;mso-wrap-style:square;v-text-anchor:top" coordsize="106769,10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" path="m87770,18999v18999,18999,18999,49784,,68783c68783,106781,37986,106781,18986,87782,,68783,,37998,18986,18999,37986,,68783,,87770,18999xe" filled="f" strokecolor="black [3213]">
                  <v:stroke miterlimit="83231f" joinstyle="miter"/>
                  <v:path arrowok="t" textboxrect="0,0,106769,106781"/>
                </v:shape>
                <v:shape id="Shape 770" o:spid="_x0000_s1029" style="position:absolute;left:7702;top:1019;width:348;height:348;visibility:visible;mso-wrap-style:square;v-text-anchor:top" coordsize="34823,3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" path="m,l34823,34823e" filled="f" strokecolor="black [3213]">
                  <v:stroke miterlimit="83231f" joinstyle="miter" endcap="round"/>
                  <v:path arrowok="t" textboxrect="0,0,34823,34823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sz w:val="20"/>
        </w:rPr>
        <w:t>Uni-Voice</w:t>
      </w:r>
      <w:r>
        <w:rPr>
          <w:rFonts w:ascii="HG丸ｺﾞｼｯｸM-PRO" w:eastAsia="HG丸ｺﾞｼｯｸM-PRO" w:hAnsi="HG丸ｺﾞｼｯｸM-PRO" w:cs="ＭＳ 明朝" w:hint="eastAsia"/>
          <w:sz w:val="20"/>
        </w:rPr>
        <w:tab/>
      </w:r>
      <w:r>
        <w:rPr>
          <w:rFonts w:ascii="HG丸ｺﾞｼｯｸM-PRO" w:eastAsia="HG丸ｺﾞｼｯｸM-PRO" w:hAnsi="HG丸ｺﾞｼｯｸM-PRO" w:cs="ＭＳ 明朝" w:hint="eastAsia"/>
          <w:sz w:val="16"/>
        </w:rPr>
        <w:t>「App Store、Google Play」で</w:t>
      </w:r>
      <w:r>
        <w:rPr>
          <w:rFonts w:ascii="HG丸ｺﾞｼｯｸM-PRO" w:eastAsia="HG丸ｺﾞｼｯｸM-PRO" w:hAnsi="HG丸ｺﾞｼｯｸM-PRO" w:cs="ＭＳ 明朝" w:hint="eastAsia"/>
          <w:sz w:val="25"/>
          <w:vertAlign w:val="subscript"/>
        </w:rPr>
        <w:t>「Uni-Voice」を検索してください。</w:t>
      </w:r>
    </w:p>
    <w:p w:rsidR="005A7A27" w:rsidRDefault="00A97533">
      <w:pPr>
        <w:tabs>
          <w:tab w:val="right" w:pos="9639"/>
        </w:tabs>
        <w:spacing w:after="60" w:line="360" w:lineRule="exact"/>
        <w:textAlignment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spacing w:val="20"/>
          <w:sz w:val="24"/>
        </w:rPr>
        <w:br w:type="page"/>
      </w:r>
      <w:r>
        <w:rPr>
          <w:rFonts w:ascii="HG丸ｺﾞｼｯｸM-PRO" w:eastAsia="HG丸ｺﾞｼｯｸM-PRO" w:hAnsi="HG丸ｺﾞｼｯｸM-PRO" w:hint="eastAsia"/>
          <w:spacing w:val="20"/>
          <w:sz w:val="24"/>
        </w:rPr>
        <w:lastRenderedPageBreak/>
        <w:t>●</w:t>
      </w:r>
      <w:r>
        <w:rPr>
          <w:rFonts w:ascii="HG丸ｺﾞｼｯｸM-PRO" w:eastAsia="HG丸ｺﾞｼｯｸM-PRO" w:hint="eastAsia"/>
          <w:b/>
          <w:spacing w:val="20"/>
          <w:sz w:val="24"/>
        </w:rPr>
        <w:t>浜松市障がい者相談支援事業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</w:rPr>
        <w:fldChar w:fldCharType="begin"/>
      </w:r>
      <w:r>
        <w:rPr>
          <w:rFonts w:ascii="HG丸ｺﾞｼｯｸM-PRO" w:eastAsia="HG丸ｺﾞｼｯｸM-PRO" w:hAnsi="ＭＳ ゴシック" w:hint="eastAsia"/>
          <w:b/>
          <w:sz w:val="24"/>
        </w:rPr>
        <w:instrText xml:space="preserve"> EQ \X(身)</w:instrText>
      </w:r>
      <w:r>
        <w:rPr>
          <w:rFonts w:ascii="HG丸ｺﾞｼｯｸM-PRO" w:eastAsia="HG丸ｺﾞｼｯｸM-PRO" w:hAnsi="ＭＳ ゴシック" w:hint="eastAsia"/>
          <w:b/>
          <w:sz w:val="24"/>
        </w:rPr>
        <w:fldChar w:fldCharType="end"/>
      </w:r>
      <w:r>
        <w:rPr>
          <w:rFonts w:ascii="HG丸ｺﾞｼｯｸM-PRO" w:eastAsia="HG丸ｺﾞｼｯｸM-PRO" w:hAnsi="ＭＳ ゴシック" w:hint="eastAsia"/>
          <w:b/>
          <w:sz w:val="24"/>
        </w:rPr>
        <w:t xml:space="preserve">  </w:t>
      </w:r>
      <w:r>
        <w:rPr>
          <w:rFonts w:ascii="HG丸ｺﾞｼｯｸM-PRO" w:eastAsia="HG丸ｺﾞｼｯｸM-PRO" w:hAnsi="ＭＳ ゴシック" w:hint="eastAsia"/>
          <w:b/>
          <w:sz w:val="24"/>
        </w:rPr>
        <w:fldChar w:fldCharType="begin"/>
      </w:r>
      <w:r>
        <w:rPr>
          <w:rFonts w:ascii="HG丸ｺﾞｼｯｸM-PRO" w:eastAsia="HG丸ｺﾞｼｯｸM-PRO" w:hAnsi="ＭＳ ゴシック" w:hint="eastAsia"/>
          <w:b/>
          <w:sz w:val="24"/>
        </w:rPr>
        <w:instrText xml:space="preserve"> EQ \X(知)</w:instrText>
      </w:r>
      <w:r>
        <w:rPr>
          <w:rFonts w:ascii="HG丸ｺﾞｼｯｸM-PRO" w:eastAsia="HG丸ｺﾞｼｯｸM-PRO" w:hAnsi="ＭＳ ゴシック" w:hint="eastAsia"/>
          <w:b/>
          <w:sz w:val="24"/>
        </w:rPr>
        <w:fldChar w:fldCharType="end"/>
      </w:r>
      <w:r>
        <w:rPr>
          <w:rFonts w:ascii="HG丸ｺﾞｼｯｸM-PRO" w:eastAsia="HG丸ｺﾞｼｯｸM-PRO" w:hAnsi="ＭＳ ゴシック" w:hint="eastAsia"/>
          <w:b/>
          <w:sz w:val="24"/>
        </w:rPr>
        <w:t xml:space="preserve">  </w:t>
      </w:r>
      <w:r>
        <w:rPr>
          <w:rFonts w:ascii="HG丸ｺﾞｼｯｸM-PRO" w:eastAsia="HG丸ｺﾞｼｯｸM-PRO" w:hAnsi="ＭＳ ゴシック" w:hint="eastAsia"/>
          <w:b/>
          <w:sz w:val="24"/>
        </w:rPr>
        <w:fldChar w:fldCharType="begin"/>
      </w:r>
      <w:r>
        <w:rPr>
          <w:rFonts w:ascii="HG丸ｺﾞｼｯｸM-PRO" w:eastAsia="HG丸ｺﾞｼｯｸM-PRO" w:hAnsi="ＭＳ ゴシック" w:hint="eastAsia"/>
          <w:b/>
          <w:sz w:val="24"/>
        </w:rPr>
        <w:instrText xml:space="preserve"> EQ \X(発)</w:instrText>
      </w:r>
      <w:r>
        <w:rPr>
          <w:rFonts w:ascii="HG丸ｺﾞｼｯｸM-PRO" w:eastAsia="HG丸ｺﾞｼｯｸM-PRO" w:hAnsi="ＭＳ ゴシック" w:hint="eastAsia"/>
          <w:b/>
          <w:sz w:val="24"/>
        </w:rPr>
        <w:fldChar w:fldCharType="end"/>
      </w:r>
      <w:r>
        <w:rPr>
          <w:rFonts w:ascii="HG丸ｺﾞｼｯｸM-PRO" w:eastAsia="HG丸ｺﾞｼｯｸM-PRO" w:hAnsi="ＭＳ ゴシック" w:hint="eastAsia"/>
          <w:b/>
          <w:sz w:val="24"/>
        </w:rPr>
        <w:t xml:space="preserve">  </w:t>
      </w:r>
      <w:r>
        <w:rPr>
          <w:rFonts w:ascii="HG丸ｺﾞｼｯｸM-PRO" w:eastAsia="HG丸ｺﾞｼｯｸM-PRO" w:hAnsi="ＭＳ ゴシック" w:hint="eastAsia"/>
          <w:b/>
          <w:sz w:val="24"/>
        </w:rPr>
        <w:fldChar w:fldCharType="begin"/>
      </w:r>
      <w:r>
        <w:rPr>
          <w:rFonts w:ascii="HG丸ｺﾞｼｯｸM-PRO" w:eastAsia="HG丸ｺﾞｼｯｸM-PRO" w:hAnsi="ＭＳ ゴシック" w:hint="eastAsia"/>
          <w:b/>
          <w:sz w:val="24"/>
        </w:rPr>
        <w:instrText xml:space="preserve"> EQ \X(精)</w:instrText>
      </w:r>
      <w:r>
        <w:rPr>
          <w:rFonts w:ascii="HG丸ｺﾞｼｯｸM-PRO" w:eastAsia="HG丸ｺﾞｼｯｸM-PRO" w:hAnsi="ＭＳ ゴシック" w:hint="eastAsia"/>
          <w:b/>
          <w:sz w:val="24"/>
        </w:rPr>
        <w:fldChar w:fldCharType="end"/>
      </w:r>
    </w:p>
    <w:p w:rsidR="005A7A27" w:rsidRDefault="00A97533">
      <w:pPr>
        <w:ind w:firstLineChars="100" w:firstLine="210"/>
      </w:pPr>
      <w:r>
        <w:rPr>
          <w:rFonts w:hint="eastAsia"/>
        </w:rPr>
        <w:t>障がいのある人・障がいのある児童・保護者・養護者などの相談に応じ、利用できるサービスなどをアドバイスします。成年後見制度の利用にかかる相談にも応じています。</w:t>
      </w:r>
    </w:p>
    <w:p w:rsidR="005A7A27" w:rsidRDefault="00A97533">
      <w:pPr>
        <w:ind w:right="146"/>
        <w:jc w:val="right"/>
      </w:pPr>
      <w:r>
        <w:rPr>
          <w:rFonts w:hint="eastAsia"/>
        </w:rPr>
        <w:t>R6.4.1現在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7"/>
        <w:gridCol w:w="2771"/>
        <w:gridCol w:w="2268"/>
        <w:gridCol w:w="2693"/>
        <w:gridCol w:w="1276"/>
      </w:tblGrid>
      <w:tr w:rsidR="005A7A27">
        <w:trPr>
          <w:trHeight w:val="475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5A7A27" w:rsidRDefault="00A975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№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5A7A27" w:rsidRDefault="00A975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A7A27" w:rsidRDefault="00A975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</w:t>
            </w:r>
          </w:p>
          <w:p w:rsidR="005A7A27" w:rsidRDefault="00A975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居住区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A7A27" w:rsidRDefault="00A97533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A7A27" w:rsidRDefault="00A97533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EL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・FAX</w:t>
            </w:r>
          </w:p>
        </w:tc>
      </w:tr>
      <w:tr w:rsidR="005A7A27">
        <w:trPr>
          <w:trHeight w:val="475"/>
        </w:trPr>
        <w:tc>
          <w:tcPr>
            <w:tcW w:w="547" w:type="dxa"/>
            <w:vAlign w:val="center"/>
          </w:tcPr>
          <w:p w:rsidR="005A7A27" w:rsidRDefault="00A975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2771" w:type="dxa"/>
            <w:vAlign w:val="center"/>
          </w:tcPr>
          <w:p w:rsidR="005A7A27" w:rsidRDefault="00A975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中障がい者相談支援センター</w:t>
            </w:r>
          </w:p>
        </w:tc>
        <w:tc>
          <w:tcPr>
            <w:tcW w:w="2268" w:type="dxa"/>
            <w:vAlign w:val="center"/>
          </w:tcPr>
          <w:p w:rsidR="005A7A27" w:rsidRDefault="00A97533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旧中区</w:t>
            </w:r>
          </w:p>
          <w:p w:rsidR="005A7A27" w:rsidRDefault="00A97533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旧北区（三方原地区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vAlign w:val="center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中央区和合町555番地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（和合せいれいの里内）</w:t>
            </w:r>
          </w:p>
        </w:tc>
        <w:tc>
          <w:tcPr>
            <w:tcW w:w="1276" w:type="dxa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 488-8077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 488-8078</w:t>
            </w:r>
          </w:p>
        </w:tc>
      </w:tr>
      <w:tr w:rsidR="005A7A27">
        <w:tc>
          <w:tcPr>
            <w:tcW w:w="547" w:type="dxa"/>
            <w:vAlign w:val="center"/>
          </w:tcPr>
          <w:p w:rsidR="005A7A27" w:rsidRDefault="00A975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771" w:type="dxa"/>
            <w:vAlign w:val="center"/>
          </w:tcPr>
          <w:p w:rsidR="005A7A27" w:rsidRDefault="00A975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東障がい者相談支援センター</w:t>
            </w:r>
          </w:p>
        </w:tc>
        <w:tc>
          <w:tcPr>
            <w:tcW w:w="2268" w:type="dxa"/>
            <w:vAlign w:val="center"/>
          </w:tcPr>
          <w:p w:rsidR="005A7A27" w:rsidRDefault="00A97533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旧東区</w:t>
            </w:r>
          </w:p>
        </w:tc>
        <w:tc>
          <w:tcPr>
            <w:tcW w:w="2693" w:type="dxa"/>
            <w:vAlign w:val="center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中央区流通元町20番3号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（東行政センター 2階）</w:t>
            </w:r>
          </w:p>
        </w:tc>
        <w:tc>
          <w:tcPr>
            <w:tcW w:w="1276" w:type="dxa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 424-0371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 424-0379</w:t>
            </w:r>
          </w:p>
        </w:tc>
      </w:tr>
      <w:tr w:rsidR="005A7A27">
        <w:tc>
          <w:tcPr>
            <w:tcW w:w="547" w:type="dxa"/>
            <w:vAlign w:val="center"/>
          </w:tcPr>
          <w:p w:rsidR="005A7A27" w:rsidRDefault="00A975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2771" w:type="dxa"/>
            <w:vAlign w:val="center"/>
          </w:tcPr>
          <w:p w:rsidR="005A7A27" w:rsidRDefault="00A975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西障がい者相談支援センター</w:t>
            </w:r>
          </w:p>
        </w:tc>
        <w:tc>
          <w:tcPr>
            <w:tcW w:w="2268" w:type="dxa"/>
            <w:vAlign w:val="center"/>
          </w:tcPr>
          <w:p w:rsidR="005A7A27" w:rsidRDefault="00A97533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旧西区</w:t>
            </w:r>
          </w:p>
        </w:tc>
        <w:tc>
          <w:tcPr>
            <w:tcW w:w="2693" w:type="dxa"/>
            <w:vAlign w:val="center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中央区雄踏一丁目31番1号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（西行政センター 3階）</w:t>
            </w:r>
          </w:p>
        </w:tc>
        <w:tc>
          <w:tcPr>
            <w:tcW w:w="1276" w:type="dxa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 597-1124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 596-5100</w:t>
            </w:r>
          </w:p>
        </w:tc>
      </w:tr>
      <w:tr w:rsidR="005A7A27">
        <w:tc>
          <w:tcPr>
            <w:tcW w:w="547" w:type="dxa"/>
            <w:vAlign w:val="center"/>
          </w:tcPr>
          <w:p w:rsidR="005A7A27" w:rsidRDefault="00A975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2771" w:type="dxa"/>
            <w:vAlign w:val="center"/>
          </w:tcPr>
          <w:p w:rsidR="005A7A27" w:rsidRDefault="00A975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南障がい者相談支援センター</w:t>
            </w:r>
          </w:p>
        </w:tc>
        <w:tc>
          <w:tcPr>
            <w:tcW w:w="2268" w:type="dxa"/>
            <w:vAlign w:val="center"/>
          </w:tcPr>
          <w:p w:rsidR="005A7A27" w:rsidRDefault="00A97533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旧南区</w:t>
            </w:r>
          </w:p>
        </w:tc>
        <w:tc>
          <w:tcPr>
            <w:tcW w:w="2693" w:type="dxa"/>
            <w:vAlign w:val="center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中央区江之島町600番地の1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（南行政センター 3階）</w:t>
            </w:r>
          </w:p>
        </w:tc>
        <w:tc>
          <w:tcPr>
            <w:tcW w:w="1276" w:type="dxa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 401-6881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 425-1231</w:t>
            </w:r>
          </w:p>
        </w:tc>
      </w:tr>
      <w:tr w:rsidR="005A7A27">
        <w:tc>
          <w:tcPr>
            <w:tcW w:w="547" w:type="dxa"/>
            <w:vAlign w:val="center"/>
          </w:tcPr>
          <w:p w:rsidR="005A7A27" w:rsidRDefault="00A975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2771" w:type="dxa"/>
            <w:vAlign w:val="center"/>
          </w:tcPr>
          <w:p w:rsidR="005A7A27" w:rsidRDefault="00A975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北障がい者相談支援センター</w:t>
            </w:r>
          </w:p>
        </w:tc>
        <w:tc>
          <w:tcPr>
            <w:tcW w:w="2268" w:type="dxa"/>
            <w:vAlign w:val="center"/>
          </w:tcPr>
          <w:p w:rsidR="005A7A27" w:rsidRDefault="00A97533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旧北区（三方原地区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以外）</w:t>
            </w:r>
          </w:p>
        </w:tc>
        <w:tc>
          <w:tcPr>
            <w:tcW w:w="2693" w:type="dxa"/>
            <w:vAlign w:val="center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浜名区細江町気賀305番地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（北行政センター 3階）</w:t>
            </w:r>
          </w:p>
        </w:tc>
        <w:tc>
          <w:tcPr>
            <w:tcW w:w="1276" w:type="dxa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pacing w:val="-2"/>
                <w:w w:val="7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 523-2255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 523-2257</w:t>
            </w:r>
          </w:p>
        </w:tc>
      </w:tr>
      <w:tr w:rsidR="005A7A27">
        <w:tc>
          <w:tcPr>
            <w:tcW w:w="547" w:type="dxa"/>
            <w:vAlign w:val="center"/>
          </w:tcPr>
          <w:p w:rsidR="005A7A27" w:rsidRDefault="00A975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2771" w:type="dxa"/>
            <w:vAlign w:val="center"/>
          </w:tcPr>
          <w:p w:rsidR="005A7A27" w:rsidRDefault="00A975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浜北障がい者相談支援センター</w:t>
            </w:r>
          </w:p>
        </w:tc>
        <w:tc>
          <w:tcPr>
            <w:tcW w:w="2268" w:type="dxa"/>
            <w:vAlign w:val="center"/>
          </w:tcPr>
          <w:p w:rsidR="005A7A27" w:rsidRDefault="00A97533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旧浜北区</w:t>
            </w:r>
          </w:p>
        </w:tc>
        <w:tc>
          <w:tcPr>
            <w:tcW w:w="2693" w:type="dxa"/>
            <w:vAlign w:val="center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浜名区平口1604番地の1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（浜北保健センター 1階）</w:t>
            </w:r>
          </w:p>
        </w:tc>
        <w:tc>
          <w:tcPr>
            <w:tcW w:w="1276" w:type="dxa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 587-1010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 587-1015</w:t>
            </w:r>
          </w:p>
        </w:tc>
      </w:tr>
      <w:tr w:rsidR="005A7A27">
        <w:tc>
          <w:tcPr>
            <w:tcW w:w="547" w:type="dxa"/>
            <w:vAlign w:val="center"/>
          </w:tcPr>
          <w:p w:rsidR="005A7A27" w:rsidRDefault="00A975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2771" w:type="dxa"/>
            <w:vAlign w:val="center"/>
          </w:tcPr>
          <w:p w:rsidR="005A7A27" w:rsidRDefault="00A975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天竜障がい者相談支援センター</w:t>
            </w:r>
          </w:p>
        </w:tc>
        <w:tc>
          <w:tcPr>
            <w:tcW w:w="2268" w:type="dxa"/>
            <w:vAlign w:val="center"/>
          </w:tcPr>
          <w:p w:rsidR="005A7A27" w:rsidRDefault="00A97533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天竜区</w:t>
            </w:r>
          </w:p>
        </w:tc>
        <w:tc>
          <w:tcPr>
            <w:tcW w:w="2693" w:type="dxa"/>
            <w:vAlign w:val="center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天竜区二俣町二俣530番地の18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（天竜保健福祉センター 2階）</w:t>
            </w:r>
          </w:p>
        </w:tc>
        <w:tc>
          <w:tcPr>
            <w:tcW w:w="1276" w:type="dxa"/>
          </w:tcPr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 589-5580</w:t>
            </w:r>
          </w:p>
          <w:p w:rsidR="005A7A27" w:rsidRDefault="00A97533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 925-7011</w:t>
            </w:r>
          </w:p>
        </w:tc>
      </w:tr>
    </w:tbl>
    <w:p w:rsidR="005A7A27" w:rsidRDefault="00A97533">
      <w:pPr>
        <w:tabs>
          <w:tab w:val="left" w:pos="8400"/>
        </w:tabs>
        <w:spacing w:line="240" w:lineRule="exact"/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6"/>
        </w:rPr>
        <w:t>※三方原地区：初生町、三方原町、東三方町、豊岡町、三幸町、大原町、根洗町</w:t>
      </w:r>
    </w:p>
    <w:p w:rsidR="005A7A27" w:rsidRDefault="005A7A27">
      <w:pPr>
        <w:tabs>
          <w:tab w:val="left" w:pos="8400"/>
        </w:tabs>
        <w:spacing w:line="240" w:lineRule="exact"/>
        <w:rPr>
          <w:sz w:val="18"/>
          <w:szCs w:val="16"/>
        </w:rPr>
      </w:pPr>
    </w:p>
    <w:p w:rsidR="005A7A27" w:rsidRDefault="005A7A27">
      <w:pPr>
        <w:tabs>
          <w:tab w:val="left" w:pos="8400"/>
        </w:tabs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:rsidR="005A7A27" w:rsidRDefault="00A97533">
      <w:pPr>
        <w:tabs>
          <w:tab w:val="left" w:pos="8400"/>
        </w:tabs>
        <w:spacing w:line="240" w:lineRule="exact"/>
        <w:rPr>
          <w:rFonts w:ascii="HG丸ｺﾞｼｯｸM-PRO" w:eastAsia="HG丸ｺﾞｼｯｸM-PRO" w:hAnsi="HG丸ｺﾞｼｯｸM-PRO"/>
          <w:spacing w:val="2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pacing w:val="20"/>
          <w:sz w:val="24"/>
        </w:rPr>
        <w:t>浜松市障害保健福祉課　各グループ連絡先</w:t>
      </w:r>
    </w:p>
    <w:tbl>
      <w:tblPr>
        <w:tblpPr w:leftFromText="142" w:rightFromText="142" w:vertAnchor="text" w:horzAnchor="margin" w:tblpY="136"/>
        <w:tblW w:w="5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3"/>
        <w:gridCol w:w="1288"/>
        <w:gridCol w:w="1288"/>
      </w:tblGrid>
      <w:tr w:rsidR="00A02039" w:rsidTr="00A02419">
        <w:trPr>
          <w:trHeight w:val="680"/>
        </w:trPr>
        <w:tc>
          <w:tcPr>
            <w:tcW w:w="3293" w:type="dxa"/>
            <w:shd w:val="clear" w:color="auto" w:fill="F2F2F2" w:themeFill="background1" w:themeFillShade="F2"/>
            <w:vAlign w:val="center"/>
          </w:tcPr>
          <w:p w:rsidR="00A02039" w:rsidRDefault="00A02039" w:rsidP="006617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A02039" w:rsidRDefault="00A02039" w:rsidP="00A020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A02039" w:rsidRDefault="00A02039" w:rsidP="00A02039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</w:tr>
      <w:tr w:rsidR="00A02039" w:rsidTr="00A02419">
        <w:trPr>
          <w:trHeight w:val="680"/>
        </w:trPr>
        <w:tc>
          <w:tcPr>
            <w:tcW w:w="3293" w:type="dxa"/>
            <w:vAlign w:val="center"/>
          </w:tcPr>
          <w:p w:rsidR="00A02039" w:rsidRDefault="00A02039" w:rsidP="00A0203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総務調整グループ</w:t>
            </w:r>
          </w:p>
        </w:tc>
        <w:tc>
          <w:tcPr>
            <w:tcW w:w="1288" w:type="dxa"/>
            <w:vAlign w:val="center"/>
          </w:tcPr>
          <w:p w:rsidR="00A02039" w:rsidRDefault="00A02039" w:rsidP="00A020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457-2034</w:t>
            </w:r>
          </w:p>
        </w:tc>
        <w:tc>
          <w:tcPr>
            <w:tcW w:w="1288" w:type="dxa"/>
            <w:vMerge w:val="restart"/>
            <w:vAlign w:val="center"/>
          </w:tcPr>
          <w:p w:rsidR="00A02039" w:rsidRDefault="00A02039" w:rsidP="00A02039">
            <w:pPr>
              <w:spacing w:line="33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57-2630</w:t>
            </w:r>
            <w:bookmarkStart w:id="0" w:name="_GoBack"/>
            <w:bookmarkEnd w:id="0"/>
          </w:p>
        </w:tc>
      </w:tr>
      <w:tr w:rsidR="00A02039" w:rsidTr="00A02419">
        <w:trPr>
          <w:trHeight w:val="680"/>
        </w:trPr>
        <w:tc>
          <w:tcPr>
            <w:tcW w:w="3293" w:type="dxa"/>
            <w:vAlign w:val="center"/>
          </w:tcPr>
          <w:p w:rsidR="00A02039" w:rsidRDefault="00A02039" w:rsidP="00A0203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企画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・相談グループ</w:t>
            </w:r>
          </w:p>
        </w:tc>
        <w:tc>
          <w:tcPr>
            <w:tcW w:w="1288" w:type="dxa"/>
            <w:vAlign w:val="center"/>
          </w:tcPr>
          <w:p w:rsidR="00A02039" w:rsidRDefault="00A02039" w:rsidP="00A020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457-2034</w:t>
            </w:r>
          </w:p>
        </w:tc>
        <w:tc>
          <w:tcPr>
            <w:tcW w:w="1288" w:type="dxa"/>
            <w:vMerge/>
          </w:tcPr>
          <w:p w:rsidR="00A02039" w:rsidRDefault="00A02039" w:rsidP="00A02039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2039" w:rsidTr="00A02419">
        <w:trPr>
          <w:trHeight w:val="680"/>
        </w:trPr>
        <w:tc>
          <w:tcPr>
            <w:tcW w:w="3293" w:type="dxa"/>
            <w:vAlign w:val="center"/>
          </w:tcPr>
          <w:p w:rsidR="00A02039" w:rsidRDefault="00A02039" w:rsidP="00A0203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指導グループ</w:t>
            </w:r>
          </w:p>
        </w:tc>
        <w:tc>
          <w:tcPr>
            <w:tcW w:w="1288" w:type="dxa"/>
            <w:vAlign w:val="center"/>
          </w:tcPr>
          <w:p w:rsidR="00A02039" w:rsidRDefault="00A02039" w:rsidP="00A020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457-2860</w:t>
            </w:r>
          </w:p>
        </w:tc>
        <w:tc>
          <w:tcPr>
            <w:tcW w:w="1288" w:type="dxa"/>
            <w:vMerge/>
          </w:tcPr>
          <w:p w:rsidR="00A02039" w:rsidRDefault="00A02039" w:rsidP="00A02039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2039" w:rsidTr="00A02419">
        <w:trPr>
          <w:trHeight w:val="680"/>
        </w:trPr>
        <w:tc>
          <w:tcPr>
            <w:tcW w:w="3293" w:type="dxa"/>
            <w:vAlign w:val="center"/>
          </w:tcPr>
          <w:p w:rsidR="00A02039" w:rsidRDefault="00A02039" w:rsidP="00A0203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給付グループ</w:t>
            </w:r>
          </w:p>
        </w:tc>
        <w:tc>
          <w:tcPr>
            <w:tcW w:w="1288" w:type="dxa"/>
            <w:vAlign w:val="center"/>
          </w:tcPr>
          <w:p w:rsidR="00A02039" w:rsidRDefault="00A02039" w:rsidP="00A020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457-2863</w:t>
            </w:r>
          </w:p>
        </w:tc>
        <w:tc>
          <w:tcPr>
            <w:tcW w:w="1288" w:type="dxa"/>
            <w:vMerge/>
          </w:tcPr>
          <w:p w:rsidR="00A02039" w:rsidRDefault="00A02039" w:rsidP="00A02039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2039" w:rsidTr="00A02419">
        <w:trPr>
          <w:trHeight w:val="680"/>
        </w:trPr>
        <w:tc>
          <w:tcPr>
            <w:tcW w:w="3293" w:type="dxa"/>
            <w:vAlign w:val="center"/>
          </w:tcPr>
          <w:p w:rsidR="00A02039" w:rsidRDefault="00A02039" w:rsidP="00A0203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手当助成グループ</w:t>
            </w:r>
          </w:p>
        </w:tc>
        <w:tc>
          <w:tcPr>
            <w:tcW w:w="1288" w:type="dxa"/>
            <w:vAlign w:val="center"/>
          </w:tcPr>
          <w:p w:rsidR="00A02039" w:rsidRDefault="00A02039" w:rsidP="00A020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457-2212</w:t>
            </w:r>
          </w:p>
        </w:tc>
        <w:tc>
          <w:tcPr>
            <w:tcW w:w="1288" w:type="dxa"/>
            <w:vMerge/>
          </w:tcPr>
          <w:p w:rsidR="00A02039" w:rsidRDefault="00A02039" w:rsidP="00A02039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2039" w:rsidTr="00A02419">
        <w:trPr>
          <w:trHeight w:val="680"/>
        </w:trPr>
        <w:tc>
          <w:tcPr>
            <w:tcW w:w="3293" w:type="dxa"/>
            <w:vAlign w:val="center"/>
          </w:tcPr>
          <w:p w:rsidR="00A02039" w:rsidRDefault="00A02039" w:rsidP="00A0203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地域生活支援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グループ</w:t>
            </w:r>
          </w:p>
        </w:tc>
        <w:tc>
          <w:tcPr>
            <w:tcW w:w="1288" w:type="dxa"/>
            <w:vAlign w:val="center"/>
          </w:tcPr>
          <w:p w:rsidR="00A02039" w:rsidRDefault="00A02039" w:rsidP="00A020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457-2864</w:t>
            </w:r>
          </w:p>
        </w:tc>
        <w:tc>
          <w:tcPr>
            <w:tcW w:w="1288" w:type="dxa"/>
            <w:vMerge/>
          </w:tcPr>
          <w:p w:rsidR="00A02039" w:rsidRDefault="00A02039" w:rsidP="00A02039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2039" w:rsidTr="00A02419">
        <w:trPr>
          <w:trHeight w:val="680"/>
        </w:trPr>
        <w:tc>
          <w:tcPr>
            <w:tcW w:w="3293" w:type="dxa"/>
            <w:vAlign w:val="center"/>
          </w:tcPr>
          <w:p w:rsidR="00A02039" w:rsidRDefault="00A02039" w:rsidP="00A0203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精神保健グループ</w:t>
            </w:r>
          </w:p>
        </w:tc>
        <w:tc>
          <w:tcPr>
            <w:tcW w:w="1288" w:type="dxa"/>
            <w:vAlign w:val="center"/>
          </w:tcPr>
          <w:p w:rsidR="00A02039" w:rsidRDefault="00A02039" w:rsidP="00A020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457-2213</w:t>
            </w:r>
          </w:p>
        </w:tc>
        <w:tc>
          <w:tcPr>
            <w:tcW w:w="1288" w:type="dxa"/>
            <w:vMerge/>
          </w:tcPr>
          <w:p w:rsidR="00A02039" w:rsidRDefault="00A02039" w:rsidP="00A02039">
            <w:pPr>
              <w:spacing w:line="33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A7A27" w:rsidRDefault="005A7A27">
      <w:pPr>
        <w:tabs>
          <w:tab w:val="left" w:pos="8400"/>
        </w:tabs>
        <w:spacing w:line="240" w:lineRule="exact"/>
        <w:rPr>
          <w:sz w:val="16"/>
          <w:szCs w:val="16"/>
        </w:rPr>
      </w:pPr>
    </w:p>
    <w:sectPr w:rsidR="005A7A27">
      <w:headerReference w:type="default" r:id="rId9"/>
      <w:pgSz w:w="14578" w:h="20639" w:code="157"/>
      <w:pgMar w:top="2750" w:right="2467" w:bottom="2467" w:left="2467" w:header="2467" w:footer="2353" w:gutter="0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3B" w:rsidRDefault="0083593B">
      <w:r>
        <w:separator/>
      </w:r>
    </w:p>
  </w:endnote>
  <w:endnote w:type="continuationSeparator" w:id="0">
    <w:p w:rsidR="0083593B" w:rsidRDefault="0083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3B" w:rsidRDefault="0083593B">
      <w:r>
        <w:separator/>
      </w:r>
    </w:p>
  </w:footnote>
  <w:footnote w:type="continuationSeparator" w:id="0">
    <w:p w:rsidR="0083593B" w:rsidRDefault="0083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27" w:rsidRDefault="00A9753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4734560</wp:posOffset>
              </wp:positionH>
              <wp:positionV relativeFrom="page">
                <wp:posOffset>1800225</wp:posOffset>
              </wp:positionV>
              <wp:extent cx="3815715" cy="7127875"/>
              <wp:effectExtent l="635" t="0" r="317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5715" cy="7127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70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897"/>
                          </w:tblGrid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手帳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医療等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手当・年金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税金の特例措置等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公共料金の割引等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自立支援給付によるサービス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地域生活支援事業によるサービス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住宅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相談窓口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社会参加の促進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スポーツ・レクリエーション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sz w:val="36"/>
                                    <w:szCs w:val="36"/>
                                  </w:rPr>
                                  <w:t>情報伝達の支援</w:t>
                                </w:r>
                              </w:p>
                            </w:tc>
                          </w:tr>
                          <w:tr w:rsidR="005A7A27">
                            <w:trPr>
                              <w:trHeight w:hRule="exact" w:val="284"/>
                            </w:trPr>
                            <w:tc>
                              <w:tcPr>
                                <w:tcW w:w="5897" w:type="dxa"/>
                                <w:vAlign w:val="center"/>
                              </w:tcPr>
                              <w:p w:rsidR="005A7A27" w:rsidRDefault="005A7A2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  <w:tr w:rsidR="005A7A27">
                            <w:trPr>
                              <w:trHeight w:hRule="exact" w:val="567"/>
                            </w:trPr>
                            <w:tc>
                              <w:tcPr>
                                <w:tcW w:w="5897" w:type="dxa"/>
                                <w:shd w:val="clear" w:color="auto" w:fill="CCCCCC"/>
                                <w:vAlign w:val="center"/>
                              </w:tcPr>
                              <w:p w:rsidR="005A7A27" w:rsidRDefault="00A9753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w w:val="89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w w:val="89"/>
                                    <w:sz w:val="36"/>
                                    <w:szCs w:val="36"/>
                                  </w:rPr>
                                  <w:t>障害者福祉施設･学校一覧･その他資料</w:t>
                                </w:r>
                              </w:p>
                            </w:tc>
                          </w:tr>
                        </w:tbl>
                        <w:p w:rsidR="005A7A27" w:rsidRDefault="005A7A2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72.8pt;margin-top:141.75pt;width:300.45pt;height:5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1d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170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897"/>
                    </w:tblGrid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手帳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医療等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手当・年金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税金の特例措置等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公共料金の割引等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自立支援給付によるサービス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地域生活支援事業によるサービス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住宅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相談窓口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社会参加の促進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スポーツ・レクリエーション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sz w:val="36"/>
                              <w:szCs w:val="36"/>
                            </w:rPr>
                            <w:t>情報伝達の支援</w:t>
                          </w:r>
                        </w:p>
                      </w:tc>
                    </w:tr>
                    <w:tr w:rsidR="005A7A27">
                      <w:trPr>
                        <w:trHeight w:hRule="exact" w:val="284"/>
                      </w:trPr>
                      <w:tc>
                        <w:tcPr>
                          <w:tcW w:w="5897" w:type="dxa"/>
                          <w:vAlign w:val="center"/>
                        </w:tcPr>
                        <w:p w:rsidR="005A7A27" w:rsidRDefault="005A7A2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5A7A27">
                      <w:trPr>
                        <w:trHeight w:hRule="exact" w:val="567"/>
                      </w:trPr>
                      <w:tc>
                        <w:tcPr>
                          <w:tcW w:w="5897" w:type="dxa"/>
                          <w:shd w:val="clear" w:color="auto" w:fill="CCCCCC"/>
                          <w:vAlign w:val="center"/>
                        </w:tcPr>
                        <w:p w:rsidR="005A7A27" w:rsidRDefault="00A9753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w w:val="8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ＭＳ ゴシック" w:hint="eastAsia"/>
                              <w:b/>
                              <w:w w:val="89"/>
                              <w:sz w:val="36"/>
                              <w:szCs w:val="36"/>
                            </w:rPr>
                            <w:t>障害者福祉施設･学校一覧･その他資料</w:t>
                          </w:r>
                        </w:p>
                      </w:tc>
                    </w:tr>
                  </w:tbl>
                  <w:p w:rsidR="005A7A27" w:rsidRDefault="005A7A27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25pt"/>
      <v:textbox inset="5mm,5mm,5mm,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27"/>
    <w:rsid w:val="005A7A27"/>
    <w:rsid w:val="0066172C"/>
    <w:rsid w:val="0083593B"/>
    <w:rsid w:val="00A02039"/>
    <w:rsid w:val="00A02419"/>
    <w:rsid w:val="00A97533"/>
    <w:rsid w:val="00E2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25pt"/>
      <v:textbox inset="5mm,5mm,5mm,5mm"/>
    </o:shapedefaults>
    <o:shapelayout v:ext="edit">
      <o:idmap v:ext="edit" data="1"/>
    </o:shapelayout>
  </w:shapeDefaults>
  <w:decimalSymbol w:val="."/>
  <w:listSeparator w:val=","/>
  <w15:docId w15:val="{1F7DD50C-03A7-4834-A9CE-43983B19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  <w:link w:val="a8"/>
    <w:pPr>
      <w:jc w:val="left"/>
    </w:pPr>
  </w:style>
  <w:style w:type="character" w:customStyle="1" w:styleId="a8">
    <w:name w:val="コメント文字列 (文字)"/>
    <w:link w:val="a7"/>
    <w:rPr>
      <w:rFonts w:ascii="ＭＳ 明朝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rPr>
      <w:b/>
      <w:bCs/>
    </w:rPr>
  </w:style>
  <w:style w:type="character" w:customStyle="1" w:styleId="aa">
    <w:name w:val="コメント内容 (文字)"/>
    <w:link w:val="a9"/>
    <w:rPr>
      <w:rFonts w:ascii="ＭＳ 明朝"/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9E32-4C5F-4A42-B4FA-24E402E0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アドタウン</dc:creator>
  <cp:lastModifiedBy>Windows ユーザー</cp:lastModifiedBy>
  <cp:revision>36</cp:revision>
  <cp:lastPrinted>2023-06-06T23:15:00Z</cp:lastPrinted>
  <dcterms:created xsi:type="dcterms:W3CDTF">2021-01-21T04:35:00Z</dcterms:created>
  <dcterms:modified xsi:type="dcterms:W3CDTF">2024-06-03T07:54:00Z</dcterms:modified>
</cp:coreProperties>
</file>