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D5" w:rsidRPr="007E3752" w:rsidRDefault="00D111D5" w:rsidP="00D111D5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C3763D">
        <w:rPr>
          <w:rFonts w:ascii="ＭＳ 明朝" w:eastAsia="ＭＳ 明朝" w:hAnsi="Century" w:cs="Times New Roman" w:hint="eastAsia"/>
          <w:szCs w:val="20"/>
        </w:rPr>
        <w:t>6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　　　　　　　　　　　　　　</w:t>
      </w:r>
    </w:p>
    <w:p w:rsidR="00D111D5" w:rsidRPr="007E3752" w:rsidRDefault="00D111D5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D111D5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年</w:t>
      </w:r>
      <w:r w:rsidR="00BA2270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月</w:t>
      </w:r>
      <w:r w:rsidR="00BA2270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D111D5" w:rsidRPr="00CA7511" w:rsidRDefault="00D111D5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C73D88">
      <w:pPr>
        <w:ind w:leftChars="1472" w:left="3091"/>
        <w:rPr>
          <w:rFonts w:ascii="ＭＳ 明朝" w:eastAsia="ＭＳ 明朝" w:hAnsi="Century" w:cs="Times New Roman"/>
          <w:szCs w:val="20"/>
        </w:rPr>
      </w:pPr>
      <w:r w:rsidRPr="00C73D88">
        <w:rPr>
          <w:rFonts w:ascii="ＭＳ 明朝" w:eastAsia="ＭＳ 明朝" w:hAnsi="Century" w:cs="Times New Roman" w:hint="eastAsia"/>
          <w:spacing w:val="157"/>
          <w:kern w:val="0"/>
          <w:szCs w:val="20"/>
          <w:fitText w:val="1260" w:id="-735879167"/>
        </w:rPr>
        <w:t>所在</w:t>
      </w:r>
      <w:r w:rsidRPr="00C73D88">
        <w:rPr>
          <w:rFonts w:ascii="ＭＳ 明朝" w:eastAsia="ＭＳ 明朝" w:hAnsi="Century" w:cs="Times New Roman" w:hint="eastAsia"/>
          <w:spacing w:val="1"/>
          <w:kern w:val="0"/>
          <w:szCs w:val="20"/>
          <w:fitText w:val="1260" w:id="-735879167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D111D5" w:rsidRPr="007E3752" w:rsidRDefault="00D111D5" w:rsidP="00D111D5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D111D5" w:rsidRPr="007E3752" w:rsidRDefault="00D111D5" w:rsidP="00D111D5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D111D5" w:rsidRPr="007E3752" w:rsidRDefault="00D111D5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D111D5">
      <w:pPr>
        <w:jc w:val="center"/>
        <w:rPr>
          <w:rFonts w:ascii="ＭＳ 明朝" w:eastAsia="ＭＳ 明朝" w:hAnsi="Century" w:cs="Times New Roman"/>
          <w:sz w:val="32"/>
          <w:szCs w:val="32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 w:val="32"/>
          <w:szCs w:val="32"/>
        </w:rPr>
        <w:t>企　画　提　案　書</w:t>
      </w:r>
    </w:p>
    <w:p w:rsidR="00D111D5" w:rsidRPr="007E3752" w:rsidRDefault="00D111D5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p w:rsidR="00D111D5" w:rsidRPr="007E3752" w:rsidRDefault="00D111D5" w:rsidP="00D111D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</w:t>
      </w:r>
      <w:r w:rsidR="000009C3" w:rsidRPr="000009C3">
        <w:rPr>
          <w:rFonts w:ascii="ＭＳ 明朝" w:eastAsia="ＭＳ 明朝" w:hAnsi="Century" w:cs="Times New Roman" w:hint="eastAsia"/>
          <w:szCs w:val="20"/>
        </w:rPr>
        <w:t>浜松市中山間地域における遊休財産貸付に関するプロポーザルに</w:t>
      </w:r>
      <w:r w:rsidR="000009C3">
        <w:rPr>
          <w:rFonts w:ascii="ＭＳ 明朝" w:eastAsia="ＭＳ 明朝" w:hAnsi="Century" w:cs="Times New Roman" w:hint="eastAsia"/>
          <w:szCs w:val="20"/>
        </w:rPr>
        <w:t>おいて、</w:t>
      </w:r>
      <w:r w:rsidRPr="007E3752">
        <w:rPr>
          <w:rFonts w:ascii="ＭＳ 明朝" w:eastAsia="ＭＳ 明朝" w:hAnsi="Century" w:cs="Times New Roman" w:hint="eastAsia"/>
          <w:szCs w:val="20"/>
        </w:rPr>
        <w:t>次の</w:t>
      </w:r>
      <w:r>
        <w:rPr>
          <w:rFonts w:ascii="ＭＳ 明朝" w:eastAsia="ＭＳ 明朝" w:hAnsi="Century" w:cs="Times New Roman" w:hint="eastAsia"/>
          <w:szCs w:val="20"/>
        </w:rPr>
        <w:t>物</w:t>
      </w:r>
      <w:r w:rsidRPr="007E3752">
        <w:rPr>
          <w:rFonts w:ascii="ＭＳ 明朝" w:eastAsia="ＭＳ 明朝" w:hAnsi="Century" w:cs="Times New Roman" w:hint="eastAsia"/>
          <w:szCs w:val="20"/>
        </w:rPr>
        <w:t>件について、企画提案書を提出します。</w:t>
      </w:r>
    </w:p>
    <w:p w:rsidR="00A6058C" w:rsidRPr="007E3752" w:rsidRDefault="00A6058C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130077" w:rsidTr="00F01FBD">
        <w:trPr>
          <w:trHeight w:val="454"/>
        </w:trPr>
        <w:tc>
          <w:tcPr>
            <w:tcW w:w="1559" w:type="dxa"/>
            <w:vAlign w:val="center"/>
          </w:tcPr>
          <w:p w:rsidR="00130077" w:rsidRDefault="00130077" w:rsidP="00CF426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物件番号</w:t>
            </w:r>
          </w:p>
        </w:tc>
        <w:tc>
          <w:tcPr>
            <w:tcW w:w="6095" w:type="dxa"/>
            <w:vAlign w:val="center"/>
          </w:tcPr>
          <w:p w:rsidR="00130077" w:rsidRDefault="00130077" w:rsidP="00CF426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物件名</w:t>
            </w:r>
          </w:p>
        </w:tc>
      </w:tr>
      <w:tr w:rsidR="00130077" w:rsidTr="00F01FBD">
        <w:trPr>
          <w:trHeight w:val="454"/>
        </w:trPr>
        <w:tc>
          <w:tcPr>
            <w:tcW w:w="1559" w:type="dxa"/>
            <w:vAlign w:val="center"/>
          </w:tcPr>
          <w:p w:rsidR="00130077" w:rsidRDefault="00130077" w:rsidP="00CF426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30077" w:rsidRDefault="00130077" w:rsidP="00CF4265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Default="00A6058C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7654"/>
      </w:tblGrid>
      <w:tr w:rsidR="00EC1CE3" w:rsidTr="009E6FAF">
        <w:trPr>
          <w:trHeight w:val="454"/>
        </w:trPr>
        <w:tc>
          <w:tcPr>
            <w:tcW w:w="7654" w:type="dxa"/>
            <w:vAlign w:val="center"/>
          </w:tcPr>
          <w:p w:rsidR="00EC1CE3" w:rsidRDefault="00EC1CE3" w:rsidP="00841F23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借受希望物件単位</w:t>
            </w:r>
          </w:p>
        </w:tc>
      </w:tr>
      <w:tr w:rsidR="00EC1CE3" w:rsidTr="009E6FAF">
        <w:trPr>
          <w:trHeight w:val="454"/>
        </w:trPr>
        <w:tc>
          <w:tcPr>
            <w:tcW w:w="7654" w:type="dxa"/>
            <w:vAlign w:val="center"/>
          </w:tcPr>
          <w:p w:rsidR="00EC1CE3" w:rsidRDefault="00EC1CE3" w:rsidP="00841F23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C76BFA" w:rsidRPr="007E3752" w:rsidRDefault="00C76BFA" w:rsidP="00290967">
      <w:pPr>
        <w:spacing w:line="300" w:lineRule="exact"/>
        <w:rPr>
          <w:rFonts w:ascii="ＭＳ 明朝" w:eastAsia="ＭＳ 明朝" w:hAnsi="Century" w:cs="Times New Roman"/>
          <w:szCs w:val="20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425"/>
        <w:gridCol w:w="426"/>
        <w:gridCol w:w="2976"/>
        <w:gridCol w:w="426"/>
        <w:gridCol w:w="425"/>
        <w:gridCol w:w="2976"/>
      </w:tblGrid>
      <w:tr w:rsidR="00EF0FFF" w:rsidTr="006C2A04">
        <w:trPr>
          <w:trHeight w:val="567"/>
        </w:trPr>
        <w:tc>
          <w:tcPr>
            <w:tcW w:w="7654" w:type="dxa"/>
            <w:gridSpan w:val="6"/>
            <w:vAlign w:val="center"/>
          </w:tcPr>
          <w:p w:rsidR="00EF0FFF" w:rsidRPr="00CB2CF8" w:rsidRDefault="00EF0FFF" w:rsidP="006C2A04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B2CF8">
              <w:rPr>
                <w:rFonts w:ascii="ＭＳ 明朝" w:eastAsia="ＭＳ 明朝" w:hAnsi="Century" w:cs="Times New Roman" w:hint="eastAsia"/>
                <w:szCs w:val="20"/>
              </w:rPr>
              <w:t>浜松市中山間地域振興計画主要施策のうち</w:t>
            </w:r>
          </w:p>
          <w:p w:rsidR="00EF0FFF" w:rsidRDefault="00EF0FFF" w:rsidP="006C2A04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CB2CF8">
              <w:rPr>
                <w:rFonts w:ascii="ＭＳ 明朝" w:eastAsia="ＭＳ 明朝" w:hAnsi="Century" w:cs="Times New Roman" w:hint="eastAsia"/>
                <w:szCs w:val="20"/>
              </w:rPr>
              <w:t>提案する事業が該当する施策の番号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地域コミュニティ機能の維持・活性化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地域資源を強みにした誘客の促進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移住・定住の促進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関係人口・交流人口の創出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〇</w:t>
            </w: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遊休財産の活用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子育てができる環境づくり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pacing w:val="-6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pacing w:val="-6"/>
                <w:sz w:val="16"/>
                <w:szCs w:val="16"/>
              </w:rPr>
              <w:t>歴史的・文化的資産を活用した地域づくり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農産物の特産品化、6次産業化の推進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5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地域の交通手段の確保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儲かる林業への進化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6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社会基盤格差の是正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6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働く場・新事業の創出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7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生活用水の安定的な確保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7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有害鳥獣対策の強化</w:t>
            </w:r>
          </w:p>
        </w:tc>
      </w:tr>
      <w:tr w:rsidR="00EF0FFF" w:rsidTr="00B5608D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8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保健、医療、福祉の確保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8</w:t>
            </w:r>
          </w:p>
        </w:tc>
        <w:tc>
          <w:tcPr>
            <w:tcW w:w="2976" w:type="dxa"/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地産地消、地産外商の推進</w:t>
            </w:r>
          </w:p>
        </w:tc>
      </w:tr>
      <w:tr w:rsidR="00EF0FFF" w:rsidTr="00644580">
        <w:trPr>
          <w:trHeight w:val="283"/>
        </w:trPr>
        <w:tc>
          <w:tcPr>
            <w:tcW w:w="425" w:type="dxa"/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9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防災対策の強化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F0FFF" w:rsidRPr="00CB2CF8" w:rsidRDefault="00EF0FFF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FFF" w:rsidRPr="00CB2CF8" w:rsidRDefault="00EF0FFF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9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F0FFF" w:rsidRPr="00CB2CF8" w:rsidRDefault="00EF0FFF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小売・サービス業の振興</w:t>
            </w:r>
          </w:p>
        </w:tc>
      </w:tr>
      <w:tr w:rsidR="00BD78F3" w:rsidTr="00644580">
        <w:trPr>
          <w:trHeight w:val="283"/>
        </w:trPr>
        <w:tc>
          <w:tcPr>
            <w:tcW w:w="425" w:type="dxa"/>
            <w:vAlign w:val="center"/>
          </w:tcPr>
          <w:p w:rsidR="00BD78F3" w:rsidRPr="00CB2CF8" w:rsidRDefault="00BD78F3" w:rsidP="006C2A04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BD78F3" w:rsidRPr="00CB2CF8" w:rsidRDefault="00BD78F3" w:rsidP="00B5608D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1</w:t>
            </w:r>
            <w:r w:rsidRPr="00CB2CF8">
              <w:rPr>
                <w:rFonts w:ascii="ＭＳ 明朝" w:eastAsia="ＭＳ 明朝" w:hAnsi="Century" w:cs="Times New Roman"/>
                <w:sz w:val="16"/>
                <w:szCs w:val="16"/>
              </w:rPr>
              <w:t>0</w:t>
            </w:r>
          </w:p>
        </w:tc>
        <w:tc>
          <w:tcPr>
            <w:tcW w:w="2976" w:type="dxa"/>
            <w:tcBorders>
              <w:right w:val="double" w:sz="4" w:space="0" w:color="auto"/>
            </w:tcBorders>
            <w:vAlign w:val="center"/>
          </w:tcPr>
          <w:p w:rsidR="00BD78F3" w:rsidRPr="00CB2CF8" w:rsidRDefault="00BD78F3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B2CF8">
              <w:rPr>
                <w:rFonts w:ascii="ＭＳ 明朝" w:eastAsia="ＭＳ 明朝" w:hAnsi="Century" w:cs="Times New Roman" w:hint="eastAsia"/>
                <w:sz w:val="16"/>
                <w:szCs w:val="16"/>
              </w:rPr>
              <w:t>中山間地域交流プロモーション</w:t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  <w:tr2bl w:val="single" w:sz="4" w:space="0" w:color="auto"/>
            </w:tcBorders>
            <w:vAlign w:val="center"/>
          </w:tcPr>
          <w:p w:rsidR="00BD78F3" w:rsidRPr="00CB2CF8" w:rsidRDefault="00BD78F3" w:rsidP="006C2A04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:rsidR="00EF0FFF" w:rsidRDefault="00EF0FFF" w:rsidP="00EF0FFF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 ※該当する番号に「〇」を記入</w:t>
      </w:r>
    </w:p>
    <w:p w:rsidR="007E6C74" w:rsidRDefault="007E6C74" w:rsidP="003B024E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7F0CFB" w:rsidP="005666E9">
      <w:pPr>
        <w:ind w:firstLineChars="1957" w:firstLine="41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[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連絡担当者</w:t>
      </w:r>
      <w:r>
        <w:rPr>
          <w:rFonts w:ascii="ＭＳ 明朝" w:eastAsia="ＭＳ 明朝" w:hAnsi="Century" w:cs="Times New Roman" w:hint="eastAsia"/>
          <w:szCs w:val="20"/>
        </w:rPr>
        <w:t>]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5666E9">
      <w:pPr>
        <w:ind w:firstLineChars="2092" w:firstLine="4393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227F2B" w:rsidRDefault="00227F2B" w:rsidP="003B024E">
      <w:pPr>
        <w:widowControl/>
        <w:rPr>
          <w:rFonts w:asciiTheme="minorEastAsia" w:hAnsiTheme="minorEastAsia"/>
        </w:rPr>
      </w:pPr>
    </w:p>
    <w:p w:rsidR="00D111D5" w:rsidRPr="00EB4DED" w:rsidRDefault="00C3763D" w:rsidP="009547BD">
      <w:pPr>
        <w:rPr>
          <w:rFonts w:ascii="ＭＳ 明朝" w:eastAsia="ＭＳ 明朝" w:hAnsi="ＭＳ 明朝"/>
          <w:szCs w:val="21"/>
        </w:rPr>
      </w:pPr>
      <w:r w:rsidRPr="00EB4DED">
        <w:rPr>
          <w:rFonts w:asciiTheme="minorEastAsia" w:hAnsiTheme="minorEastAsia" w:hint="eastAsia"/>
          <w:szCs w:val="21"/>
        </w:rPr>
        <w:t>【</w:t>
      </w:r>
      <w:r w:rsidR="000D5F7D" w:rsidRPr="00EB4DED">
        <w:rPr>
          <w:rFonts w:asciiTheme="minorEastAsia" w:hAnsiTheme="minorEastAsia" w:hint="eastAsia"/>
          <w:szCs w:val="21"/>
        </w:rPr>
        <w:t>企画提案書（本文）</w:t>
      </w:r>
      <w:r w:rsidRPr="00EB4DED">
        <w:rPr>
          <w:rFonts w:ascii="ＭＳ 明朝" w:eastAsia="ＭＳ 明朝" w:hAnsi="ＭＳ 明朝" w:hint="eastAsia"/>
          <w:szCs w:val="21"/>
        </w:rPr>
        <w:t>について】</w:t>
      </w:r>
    </w:p>
    <w:p w:rsidR="00EB4DED" w:rsidRDefault="002106CB" w:rsidP="009547BD">
      <w:pPr>
        <w:rPr>
          <w:rFonts w:ascii="ＭＳ 明朝" w:eastAsia="ＭＳ 明朝" w:hAnsi="ＭＳ 明朝"/>
          <w:szCs w:val="21"/>
        </w:rPr>
      </w:pPr>
      <w:r w:rsidRPr="00EB4DED">
        <w:rPr>
          <w:rFonts w:ascii="ＭＳ 明朝" w:eastAsia="ＭＳ 明朝" w:hAnsi="ＭＳ 明朝" w:hint="eastAsia"/>
          <w:szCs w:val="21"/>
        </w:rPr>
        <w:t>以下の項目について説明する資料を作成し、</w:t>
      </w:r>
      <w:r w:rsidR="000D5F7D" w:rsidRPr="00EB4DED">
        <w:rPr>
          <w:rFonts w:ascii="ＭＳ 明朝" w:eastAsia="ＭＳ 明朝" w:hAnsi="ＭＳ 明朝" w:hint="eastAsia"/>
          <w:szCs w:val="21"/>
        </w:rPr>
        <w:t>様式6を表紙として作成</w:t>
      </w:r>
      <w:r w:rsidRPr="00EB4DED">
        <w:rPr>
          <w:rFonts w:ascii="ＭＳ 明朝" w:eastAsia="ＭＳ 明朝" w:hAnsi="ＭＳ 明朝" w:hint="eastAsia"/>
          <w:szCs w:val="21"/>
        </w:rPr>
        <w:t>すること。内容については、</w:t>
      </w:r>
    </w:p>
    <w:p w:rsidR="00227F2B" w:rsidRPr="00EB4DED" w:rsidRDefault="002106CB" w:rsidP="009547BD">
      <w:pPr>
        <w:rPr>
          <w:rFonts w:ascii="ＭＳ 明朝" w:eastAsia="ＭＳ 明朝" w:hAnsi="ＭＳ 明朝"/>
          <w:szCs w:val="21"/>
        </w:rPr>
      </w:pPr>
      <w:r w:rsidRPr="00EB4DED">
        <w:rPr>
          <w:rFonts w:ascii="ＭＳ 明朝" w:eastAsia="ＭＳ 明朝" w:hAnsi="ＭＳ 明朝" w:hint="eastAsia"/>
          <w:szCs w:val="21"/>
        </w:rPr>
        <w:t>応募要項別紙</w:t>
      </w:r>
      <w:r w:rsidRPr="00EB4DED">
        <w:rPr>
          <w:rFonts w:ascii="ＭＳ 明朝" w:eastAsia="ＭＳ 明朝" w:hAnsi="ＭＳ 明朝"/>
          <w:szCs w:val="21"/>
        </w:rPr>
        <w:t>３　評価基準を参考に</w:t>
      </w:r>
      <w:r w:rsidRPr="00EB4DED">
        <w:rPr>
          <w:rFonts w:ascii="ＭＳ 明朝" w:eastAsia="ＭＳ 明朝" w:hAnsi="ＭＳ 明朝" w:hint="eastAsia"/>
          <w:szCs w:val="21"/>
        </w:rPr>
        <w:t>作成すること。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2"/>
      </w:tblGrid>
      <w:tr w:rsidR="00C3763D" w:rsidTr="00C3763D">
        <w:tc>
          <w:tcPr>
            <w:tcW w:w="9552" w:type="dxa"/>
          </w:tcPr>
          <w:p w:rsidR="00C3763D" w:rsidRPr="00607F54" w:rsidRDefault="00C3763D" w:rsidP="00C3763D">
            <w:pPr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＜記載項目＞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１－１．企画事業の内容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１－２．スケジュール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１－３．収支計画・資金計画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１－４．必要な許可の申請・有資格者の配置等の計画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２．施設の維持管理に関する計画</w:t>
            </w:r>
          </w:p>
          <w:p w:rsidR="00C3763D" w:rsidRPr="00607F54" w:rsidRDefault="00C3763D" w:rsidP="00C3763D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３．地域環境への配慮</w:t>
            </w:r>
          </w:p>
          <w:p w:rsidR="00C3763D" w:rsidRPr="00C3763D" w:rsidRDefault="00C3763D" w:rsidP="00C3763D">
            <w:pPr>
              <w:ind w:leftChars="100" w:left="210"/>
              <w:rPr>
                <w:rFonts w:asciiTheme="minorEastAsia" w:hAnsiTheme="minorEastAsia"/>
              </w:rPr>
            </w:pPr>
            <w:r w:rsidRPr="00607F54">
              <w:rPr>
                <w:rFonts w:ascii="ＭＳ ゴシック" w:eastAsia="ＭＳ ゴシック" w:hAnsi="ＭＳ ゴシック" w:hint="eastAsia"/>
              </w:rPr>
              <w:t>４．利用の体制</w:t>
            </w:r>
          </w:p>
        </w:tc>
      </w:tr>
    </w:tbl>
    <w:p w:rsidR="00C3763D" w:rsidRDefault="00C3763D" w:rsidP="002106CB">
      <w:pPr>
        <w:ind w:leftChars="100" w:left="210"/>
        <w:rPr>
          <w:rFonts w:asciiTheme="minorEastAsia" w:hAnsiTheme="minorEastAsia"/>
        </w:rPr>
      </w:pPr>
    </w:p>
    <w:p w:rsidR="002106CB" w:rsidRPr="00C3763D" w:rsidRDefault="002106CB" w:rsidP="009547BD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自由書式とするが、以下の留意点を遵守すること。</w:t>
      </w:r>
    </w:p>
    <w:p w:rsidR="002106CB" w:rsidRPr="00C3763D" w:rsidRDefault="002106CB" w:rsidP="009547BD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・上記の</w:t>
      </w:r>
      <w:r w:rsidR="00EB4DED">
        <w:rPr>
          <w:rFonts w:ascii="ＭＳ 明朝" w:eastAsia="ＭＳ 明朝" w:hAnsi="ＭＳ 明朝" w:hint="eastAsia"/>
        </w:rPr>
        <w:t>記載</w:t>
      </w:r>
      <w:r w:rsidRPr="00C3763D">
        <w:rPr>
          <w:rFonts w:ascii="ＭＳ 明朝" w:eastAsia="ＭＳ 明朝" w:hAnsi="ＭＳ 明朝" w:hint="eastAsia"/>
        </w:rPr>
        <w:t>項目ごとに</w:t>
      </w:r>
      <w:r w:rsidR="00EB4DED">
        <w:rPr>
          <w:rFonts w:ascii="ＭＳ 明朝" w:eastAsia="ＭＳ 明朝" w:hAnsi="ＭＳ 明朝" w:hint="eastAsia"/>
        </w:rPr>
        <w:t>、番号と</w:t>
      </w:r>
      <w:r w:rsidRPr="00C3763D">
        <w:rPr>
          <w:rFonts w:ascii="ＭＳ 明朝" w:eastAsia="ＭＳ 明朝" w:hAnsi="ＭＳ 明朝" w:hint="eastAsia"/>
        </w:rPr>
        <w:t>項目名を明記すること。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・各項目について簡潔に記載すること。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・配置図や平面図等で、利用の内容が簡潔に分かるものを添付すること。</w:t>
      </w:r>
    </w:p>
    <w:p w:rsidR="002106CB" w:rsidRPr="00C3763D" w:rsidRDefault="002106CB" w:rsidP="00C3763D">
      <w:pPr>
        <w:ind w:left="210" w:hangingChars="100" w:hanging="210"/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・原則としてＡ４サイズとするが、図表</w:t>
      </w:r>
      <w:r w:rsidR="00C3763D">
        <w:rPr>
          <w:rFonts w:ascii="ＭＳ 明朝" w:eastAsia="ＭＳ 明朝" w:hAnsi="ＭＳ 明朝" w:hint="eastAsia"/>
        </w:rPr>
        <w:t>を主にしたページや、</w:t>
      </w:r>
      <w:r w:rsidRPr="00C3763D">
        <w:rPr>
          <w:rFonts w:ascii="ＭＳ 明朝" w:eastAsia="ＭＳ 明朝" w:hAnsi="ＭＳ 明朝" w:hint="eastAsia"/>
        </w:rPr>
        <w:t>図面についてはＡ３サイズも可能とする。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・書体、文字サイズ及び行列幅等は自由だが、可読性に留意し、簡潔に記述すること。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・文書を補完するためのイメージ図・イラスト等の使用は可能とする。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・評価においてモノクロ複写をする場合があるため、見易さに配慮すること。</w:t>
      </w:r>
    </w:p>
    <w:p w:rsidR="00C3763D" w:rsidRPr="00C3763D" w:rsidRDefault="00C3763D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</w:t>
      </w:r>
      <w:r w:rsidR="00EB4DED" w:rsidRPr="00C3763D">
        <w:rPr>
          <w:rFonts w:ascii="ＭＳ 明朝" w:eastAsia="ＭＳ 明朝" w:hAnsi="ＭＳ 明朝" w:hint="eastAsia"/>
        </w:rPr>
        <w:t>本様式1ページ目</w:t>
      </w:r>
      <w:r w:rsidRPr="00C3763D">
        <w:rPr>
          <w:rFonts w:ascii="ＭＳ 明朝" w:eastAsia="ＭＳ 明朝" w:hAnsi="ＭＳ 明朝" w:hint="eastAsia"/>
        </w:rPr>
        <w:t>を表紙とし、</w:t>
      </w:r>
      <w:r w:rsidRPr="00C3763D">
        <w:rPr>
          <w:rFonts w:ascii="ＭＳ 明朝" w:eastAsia="ＭＳ 明朝" w:hAnsi="ＭＳ 明朝" w:hint="eastAsia"/>
          <w:sz w:val="20"/>
        </w:rPr>
        <w:t>応募要項に記載の部数を提出すること。</w:t>
      </w:r>
    </w:p>
    <w:p w:rsidR="002106CB" w:rsidRPr="00C3763D" w:rsidRDefault="002106CB" w:rsidP="002106CB">
      <w:pPr>
        <w:rPr>
          <w:rFonts w:ascii="ＭＳ 明朝" w:eastAsia="ＭＳ 明朝" w:hAnsi="ＭＳ 明朝"/>
        </w:rPr>
      </w:pPr>
      <w:r w:rsidRPr="00C3763D">
        <w:rPr>
          <w:rFonts w:ascii="ＭＳ 明朝" w:eastAsia="ＭＳ 明朝" w:hAnsi="ＭＳ 明朝" w:hint="eastAsia"/>
        </w:rPr>
        <w:t>・枚数は、本様式1ページ目及び図面を除き10ページ以内とすること。</w:t>
      </w:r>
    </w:p>
    <w:p w:rsidR="00A6058C" w:rsidRPr="00D111D5" w:rsidRDefault="00A6058C" w:rsidP="001501E0">
      <w:pPr>
        <w:widowControl/>
        <w:jc w:val="left"/>
        <w:rPr>
          <w:rFonts w:asciiTheme="minorEastAsia" w:hAnsiTheme="minorEastAsia"/>
        </w:rPr>
      </w:pPr>
    </w:p>
    <w:sectPr w:rsidR="00A6058C" w:rsidRPr="00D111D5" w:rsidSect="004C107A">
      <w:footerReference w:type="default" r:id="rId8"/>
      <w:pgSz w:w="11906" w:h="16838" w:code="9"/>
      <w:pgMar w:top="1134" w:right="1134" w:bottom="1134" w:left="1418" w:header="851" w:footer="30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1C" w:rsidRDefault="00F6211C" w:rsidP="00A6058C">
      <w:r>
        <w:separator/>
      </w:r>
    </w:p>
  </w:endnote>
  <w:endnote w:type="continuationSeparator" w:id="0">
    <w:p w:rsidR="00F6211C" w:rsidRDefault="00F6211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673C1A" w:rsidRPr="004C107A" w:rsidRDefault="00673C1A">
        <w:pPr>
          <w:pStyle w:val="aa"/>
          <w:jc w:val="center"/>
          <w:rPr>
            <w:rFonts w:asciiTheme="minorEastAsia" w:hAnsiTheme="minorEastAsia"/>
          </w:rPr>
        </w:pPr>
        <w:r w:rsidRPr="004C107A">
          <w:rPr>
            <w:rFonts w:asciiTheme="minorEastAsia" w:hAnsiTheme="minorEastAsia"/>
          </w:rPr>
          <w:fldChar w:fldCharType="begin"/>
        </w:r>
        <w:r w:rsidRPr="004C107A">
          <w:rPr>
            <w:rFonts w:asciiTheme="minorEastAsia" w:hAnsiTheme="minorEastAsia"/>
          </w:rPr>
          <w:instrText>PAGE   \* MERGEFORMAT</w:instrText>
        </w:r>
        <w:r w:rsidRPr="004C107A">
          <w:rPr>
            <w:rFonts w:asciiTheme="minorEastAsia" w:hAnsiTheme="minorEastAsia"/>
          </w:rPr>
          <w:fldChar w:fldCharType="separate"/>
        </w:r>
        <w:r w:rsidR="00CE5388" w:rsidRPr="00CE5388">
          <w:rPr>
            <w:rFonts w:asciiTheme="minorEastAsia" w:hAnsiTheme="minorEastAsia"/>
            <w:noProof/>
            <w:lang w:val="ja-JP"/>
          </w:rPr>
          <w:t>1</w:t>
        </w:r>
        <w:r w:rsidRPr="004C107A">
          <w:rPr>
            <w:rFonts w:asciiTheme="minorEastAsia" w:hAnsiTheme="minorEastAsia"/>
          </w:rPr>
          <w:fldChar w:fldCharType="end"/>
        </w:r>
      </w:p>
    </w:sdtContent>
  </w:sdt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1C" w:rsidRDefault="00F6211C" w:rsidP="00A6058C">
      <w:r>
        <w:separator/>
      </w:r>
    </w:p>
  </w:footnote>
  <w:footnote w:type="continuationSeparator" w:id="0">
    <w:p w:rsidR="00F6211C" w:rsidRDefault="00F6211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09C3"/>
    <w:rsid w:val="00020565"/>
    <w:rsid w:val="00040027"/>
    <w:rsid w:val="000710B6"/>
    <w:rsid w:val="00071DCD"/>
    <w:rsid w:val="00071F87"/>
    <w:rsid w:val="00077B6E"/>
    <w:rsid w:val="00085C4A"/>
    <w:rsid w:val="00093471"/>
    <w:rsid w:val="000A5505"/>
    <w:rsid w:val="000D5F7D"/>
    <w:rsid w:val="000D6C9D"/>
    <w:rsid w:val="000F1A75"/>
    <w:rsid w:val="000F46F7"/>
    <w:rsid w:val="00112323"/>
    <w:rsid w:val="001125AA"/>
    <w:rsid w:val="00112941"/>
    <w:rsid w:val="0011319D"/>
    <w:rsid w:val="00113C3C"/>
    <w:rsid w:val="00123AC9"/>
    <w:rsid w:val="00130077"/>
    <w:rsid w:val="00150123"/>
    <w:rsid w:val="001501E0"/>
    <w:rsid w:val="00163717"/>
    <w:rsid w:val="00170A42"/>
    <w:rsid w:val="00170C3D"/>
    <w:rsid w:val="001729AB"/>
    <w:rsid w:val="00174801"/>
    <w:rsid w:val="001B2DAD"/>
    <w:rsid w:val="001E231F"/>
    <w:rsid w:val="001F4694"/>
    <w:rsid w:val="002048C0"/>
    <w:rsid w:val="002106CB"/>
    <w:rsid w:val="00227F2B"/>
    <w:rsid w:val="002336A6"/>
    <w:rsid w:val="002358CF"/>
    <w:rsid w:val="00250DF4"/>
    <w:rsid w:val="002544E9"/>
    <w:rsid w:val="00263F4D"/>
    <w:rsid w:val="00265894"/>
    <w:rsid w:val="00267A5B"/>
    <w:rsid w:val="00273366"/>
    <w:rsid w:val="00282A25"/>
    <w:rsid w:val="00290967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B024E"/>
    <w:rsid w:val="003C10CE"/>
    <w:rsid w:val="003D10C1"/>
    <w:rsid w:val="003D1155"/>
    <w:rsid w:val="0042375A"/>
    <w:rsid w:val="00462961"/>
    <w:rsid w:val="004708AF"/>
    <w:rsid w:val="00480E89"/>
    <w:rsid w:val="004C107A"/>
    <w:rsid w:val="004C3630"/>
    <w:rsid w:val="004D5E40"/>
    <w:rsid w:val="004E5898"/>
    <w:rsid w:val="004F0F07"/>
    <w:rsid w:val="00504166"/>
    <w:rsid w:val="00506870"/>
    <w:rsid w:val="00531F63"/>
    <w:rsid w:val="00551F10"/>
    <w:rsid w:val="00552AB4"/>
    <w:rsid w:val="005666E9"/>
    <w:rsid w:val="00592E6C"/>
    <w:rsid w:val="006039DE"/>
    <w:rsid w:val="00607F54"/>
    <w:rsid w:val="00612A1A"/>
    <w:rsid w:val="006138CA"/>
    <w:rsid w:val="00613A56"/>
    <w:rsid w:val="00614D31"/>
    <w:rsid w:val="00636C03"/>
    <w:rsid w:val="00637ED7"/>
    <w:rsid w:val="00644580"/>
    <w:rsid w:val="00644760"/>
    <w:rsid w:val="00673228"/>
    <w:rsid w:val="00673C1A"/>
    <w:rsid w:val="00676E47"/>
    <w:rsid w:val="00692A85"/>
    <w:rsid w:val="006A5AB0"/>
    <w:rsid w:val="006A5E0B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D4D7C"/>
    <w:rsid w:val="007E3752"/>
    <w:rsid w:val="007E6C74"/>
    <w:rsid w:val="007F0CFB"/>
    <w:rsid w:val="00822135"/>
    <w:rsid w:val="00826F09"/>
    <w:rsid w:val="00836316"/>
    <w:rsid w:val="00846EE3"/>
    <w:rsid w:val="008A6645"/>
    <w:rsid w:val="008B179F"/>
    <w:rsid w:val="008F61EB"/>
    <w:rsid w:val="00901E69"/>
    <w:rsid w:val="009166FF"/>
    <w:rsid w:val="009373CB"/>
    <w:rsid w:val="009547BD"/>
    <w:rsid w:val="009916C0"/>
    <w:rsid w:val="009D6D80"/>
    <w:rsid w:val="009E6FAF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5608D"/>
    <w:rsid w:val="00B60DA5"/>
    <w:rsid w:val="00B70A6D"/>
    <w:rsid w:val="00B73199"/>
    <w:rsid w:val="00B9047D"/>
    <w:rsid w:val="00BA2270"/>
    <w:rsid w:val="00BB41EF"/>
    <w:rsid w:val="00BD78F3"/>
    <w:rsid w:val="00C02B3E"/>
    <w:rsid w:val="00C159C2"/>
    <w:rsid w:val="00C24771"/>
    <w:rsid w:val="00C25924"/>
    <w:rsid w:val="00C3763D"/>
    <w:rsid w:val="00C46430"/>
    <w:rsid w:val="00C51C59"/>
    <w:rsid w:val="00C73D88"/>
    <w:rsid w:val="00C76BFA"/>
    <w:rsid w:val="00C82BF7"/>
    <w:rsid w:val="00C9664E"/>
    <w:rsid w:val="00CA7511"/>
    <w:rsid w:val="00CB00EE"/>
    <w:rsid w:val="00CC749F"/>
    <w:rsid w:val="00CE5388"/>
    <w:rsid w:val="00D04BBB"/>
    <w:rsid w:val="00D10D21"/>
    <w:rsid w:val="00D111D5"/>
    <w:rsid w:val="00D13E1E"/>
    <w:rsid w:val="00D4399E"/>
    <w:rsid w:val="00D504B7"/>
    <w:rsid w:val="00D53B15"/>
    <w:rsid w:val="00D85FB9"/>
    <w:rsid w:val="00D95A6C"/>
    <w:rsid w:val="00D96BAD"/>
    <w:rsid w:val="00DD1503"/>
    <w:rsid w:val="00DD339E"/>
    <w:rsid w:val="00DE5495"/>
    <w:rsid w:val="00DE7DAA"/>
    <w:rsid w:val="00E22573"/>
    <w:rsid w:val="00E24CDB"/>
    <w:rsid w:val="00E45BB4"/>
    <w:rsid w:val="00E47735"/>
    <w:rsid w:val="00E72EDE"/>
    <w:rsid w:val="00E928BB"/>
    <w:rsid w:val="00EB30DF"/>
    <w:rsid w:val="00EB4DED"/>
    <w:rsid w:val="00EB79EE"/>
    <w:rsid w:val="00EB7CB5"/>
    <w:rsid w:val="00EC0896"/>
    <w:rsid w:val="00EC1CE3"/>
    <w:rsid w:val="00EC1EFC"/>
    <w:rsid w:val="00EC625B"/>
    <w:rsid w:val="00EF0FFF"/>
    <w:rsid w:val="00F01FBD"/>
    <w:rsid w:val="00F0329A"/>
    <w:rsid w:val="00F266DD"/>
    <w:rsid w:val="00F26789"/>
    <w:rsid w:val="00F36CC4"/>
    <w:rsid w:val="00F50D00"/>
    <w:rsid w:val="00F6211C"/>
    <w:rsid w:val="00F64E3B"/>
    <w:rsid w:val="00F74669"/>
    <w:rsid w:val="00F91445"/>
    <w:rsid w:val="00F94768"/>
    <w:rsid w:val="00FC17C7"/>
    <w:rsid w:val="00FC6919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F0ED9BC6-6459-4331-A5EE-EBF9C83A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5303-2EF3-4A8E-88AB-95030BBD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32</cp:revision>
  <cp:lastPrinted>2025-03-25T02:41:00Z</cp:lastPrinted>
  <dcterms:created xsi:type="dcterms:W3CDTF">2022-06-30T02:47:00Z</dcterms:created>
  <dcterms:modified xsi:type="dcterms:W3CDTF">2026-03-24T05:53:00Z</dcterms:modified>
</cp:coreProperties>
</file>