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記入日：令和</w:t>
      </w:r>
      <w:r>
        <w:rPr>
          <w:rFonts w:ascii="HGS創英角ｺﾞｼｯｸUB" w:eastAsia="HGS創英角ｺﾞｼｯｸUB" w:hAnsi="HGS創英角ｺﾞｼｯｸUB"/>
          <w:sz w:val="22"/>
        </w:rPr>
        <w:t xml:space="preserve"> </w:t>
      </w:r>
      <w:r>
        <w:rPr>
          <w:rFonts w:ascii="HGS創英角ｺﾞｼｯｸUB" w:eastAsia="HGS創英角ｺﾞｼｯｸUB" w:hAnsi="HGS創英角ｺﾞｼｯｸUB" w:hint="eastAsia"/>
          <w:sz w:val="22"/>
        </w:rPr>
        <w:t xml:space="preserve">　　</w:t>
      </w:r>
      <w:r>
        <w:rPr>
          <w:rFonts w:ascii="HGS創英角ｺﾞｼｯｸUB" w:eastAsia="HGS創英角ｺﾞｼｯｸUB" w:hAnsi="HGS創英角ｺﾞｼｯｸUB"/>
          <w:sz w:val="22"/>
        </w:rPr>
        <w:t>年</w:t>
      </w:r>
      <w:r>
        <w:rPr>
          <w:rFonts w:ascii="HGS創英角ｺﾞｼｯｸUB" w:eastAsia="HGS創英角ｺﾞｼｯｸUB" w:hAnsi="HGS創英角ｺﾞｼｯｸUB" w:hint="eastAsia"/>
          <w:sz w:val="22"/>
        </w:rPr>
        <w:t xml:space="preserve">　　</w:t>
      </w:r>
      <w:r>
        <w:rPr>
          <w:rFonts w:ascii="HGS創英角ｺﾞｼｯｸUB" w:eastAsia="HGS創英角ｺﾞｼｯｸUB" w:hAnsi="HGS創英角ｺﾞｼｯｸUB"/>
          <w:sz w:val="22"/>
        </w:rPr>
        <w:t>月</w:t>
      </w:r>
      <w:r>
        <w:rPr>
          <w:rFonts w:ascii="HGS創英角ｺﾞｼｯｸUB" w:eastAsia="HGS創英角ｺﾞｼｯｸUB" w:hAnsi="HGS創英角ｺﾞｼｯｸUB" w:hint="eastAsia"/>
          <w:sz w:val="22"/>
        </w:rPr>
        <w:t xml:space="preserve">　　</w:t>
      </w:r>
      <w:r>
        <w:rPr>
          <w:rFonts w:ascii="HGS創英角ｺﾞｼｯｸUB" w:eastAsia="HGS創英角ｺﾞｼｯｸUB" w:hAnsi="HGS創英角ｺﾞｼｯｸUB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835"/>
        <w:gridCol w:w="1134"/>
        <w:gridCol w:w="3566"/>
      </w:tblGrid>
      <w:tr>
        <w:trPr>
          <w:trHeight w:val="1539"/>
        </w:trPr>
        <w:tc>
          <w:tcPr>
            <w:tcW w:w="10082" w:type="dxa"/>
            <w:gridSpan w:val="5"/>
            <w:shd w:val="clear" w:color="auto" w:fill="D9D9D9" w:themeFill="background1" w:themeFillShade="D9"/>
          </w:tcPr>
          <w:p>
            <w:pPr>
              <w:jc w:val="center"/>
              <w:rPr>
                <w:rFonts w:ascii="HGS創英角ｺﾞｼｯｸUB" w:eastAsia="HGS創英角ｺﾞｼｯｸUB" w:hAnsi="HGS創英角ｺﾞｼｯｸUB"/>
                <w:sz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</w:rPr>
              <w:t>浜松市カーボンニュートラル推進協議会</w:t>
            </w:r>
          </w:p>
          <w:p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44"/>
              </w:rPr>
              <w:t>建設業カーボンニュートラル研究会 入会申込書</w:t>
            </w:r>
          </w:p>
        </w:tc>
      </w:tr>
      <w:tr>
        <w:trPr>
          <w:trHeight w:val="567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住所</w:t>
            </w:r>
          </w:p>
        </w:tc>
        <w:tc>
          <w:tcPr>
            <w:tcW w:w="3827" w:type="dxa"/>
            <w:gridSpan w:val="2"/>
            <w:vMerge w:val="restart"/>
          </w:tcPr>
          <w:p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 xml:space="preserve">（〒    －    </w:t>
            </w:r>
            <w:r>
              <w:rPr>
                <w:rFonts w:ascii="HGS創英角ｺﾞｼｯｸUB" w:eastAsia="HGS創英角ｺﾞｼｯｸUB" w:hAnsi="HGS創英角ｺﾞｼｯｸUB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 w:hint="eastAsia"/>
              </w:rPr>
              <w:t>）</w:t>
            </w:r>
          </w:p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ＴＥＬ</w:t>
            </w:r>
          </w:p>
        </w:tc>
        <w:tc>
          <w:tcPr>
            <w:tcW w:w="3566" w:type="dxa"/>
            <w:vAlign w:val="center"/>
          </w:tcPr>
          <w:p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 xml:space="preserve">代表　    －　　　－　　　</w:t>
            </w:r>
          </w:p>
        </w:tc>
      </w:tr>
      <w:tr>
        <w:trPr>
          <w:trHeight w:val="56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3827" w:type="dxa"/>
            <w:gridSpan w:val="2"/>
            <w:vMerge/>
          </w:tcPr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3566" w:type="dxa"/>
            <w:vAlign w:val="center"/>
          </w:tcPr>
          <w:p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 xml:space="preserve">直通　    －　    －　    </w:t>
            </w:r>
          </w:p>
        </w:tc>
      </w:tr>
      <w:tr>
        <w:trPr>
          <w:trHeight w:val="56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会社・団体名</w:t>
            </w:r>
          </w:p>
        </w:tc>
        <w:tc>
          <w:tcPr>
            <w:tcW w:w="8527" w:type="dxa"/>
            <w:gridSpan w:val="4"/>
            <w:vAlign w:val="center"/>
          </w:tcPr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>
        <w:trPr>
          <w:trHeight w:val="11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代表者</w:t>
            </w:r>
          </w:p>
          <w:p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職・氏名</w:t>
            </w:r>
          </w:p>
        </w:tc>
        <w:tc>
          <w:tcPr>
            <w:tcW w:w="8527" w:type="dxa"/>
            <w:gridSpan w:val="4"/>
            <w:vAlign w:val="center"/>
          </w:tcPr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>
        <w:trPr>
          <w:trHeight w:val="430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担当者　氏名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所属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役職</w:t>
            </w:r>
          </w:p>
        </w:tc>
        <w:tc>
          <w:tcPr>
            <w:tcW w:w="3566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Ｅメール</w:t>
            </w:r>
          </w:p>
        </w:tc>
      </w:tr>
      <w:tr>
        <w:trPr>
          <w:trHeight w:val="567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3566" w:type="dxa"/>
            <w:vAlign w:val="center"/>
          </w:tcPr>
          <w:p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>
      <w:pPr>
        <w:rPr>
          <w:rFonts w:ascii="HGS創英角ｺﾞｼｯｸUB" w:eastAsia="HGS創英角ｺﾞｼｯｸUB" w:hAnsi="HGS創英角ｺﾞｼｯｸUB"/>
        </w:rPr>
      </w:pPr>
    </w:p>
    <w:p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■建設業カーボンニュートラル研究会への参加動機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>
        <w:trPr>
          <w:trHeight w:val="2287"/>
        </w:trPr>
        <w:tc>
          <w:tcPr>
            <w:tcW w:w="10060" w:type="dxa"/>
          </w:tcPr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>
      <w:pPr>
        <w:rPr>
          <w:rFonts w:ascii="HGS創英角ｺﾞｼｯｸUB" w:eastAsia="HGS創英角ｺﾞｼｯｸUB" w:hAnsi="HGS創英角ｺﾞｼｯｸUB"/>
        </w:rPr>
      </w:pPr>
    </w:p>
    <w:p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■建設業のカーボンニュートラルについての関心事項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>
        <w:trPr>
          <w:trHeight w:val="1961"/>
        </w:trPr>
        <w:tc>
          <w:tcPr>
            <w:tcW w:w="10060" w:type="dxa"/>
          </w:tcPr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>
      <w:pPr>
        <w:ind w:left="210" w:hangingChars="100" w:hanging="210"/>
        <w:rPr>
          <w:rFonts w:ascii="HGS創英角ｺﾞｼｯｸUB" w:eastAsia="HGS創英角ｺﾞｼｯｸUB" w:hAnsi="HGS創英角ｺﾞｼｯｸUB"/>
        </w:rPr>
      </w:pPr>
    </w:p>
    <w:p>
      <w:pPr>
        <w:ind w:left="220" w:hangingChars="100" w:hanging="220"/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■研究テーマの新規提案・ご質</w:t>
      </w: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sz w:val="22"/>
        </w:rPr>
        <w:t>問等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087"/>
      </w:tblGrid>
      <w:tr>
        <w:trPr>
          <w:trHeight w:val="2096"/>
        </w:trPr>
        <w:tc>
          <w:tcPr>
            <w:tcW w:w="10087" w:type="dxa"/>
          </w:tcPr>
          <w:p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>
      <w:pPr>
        <w:rPr>
          <w:rFonts w:ascii="HGS創英角ｺﾞｼｯｸUB" w:eastAsia="HGS創英角ｺﾞｼｯｸUB" w:hAnsi="HGS創英角ｺﾞｼｯｸUB"/>
        </w:rPr>
      </w:pPr>
    </w:p>
    <w:p>
      <w:pPr>
        <w:rPr>
          <w:rFonts w:ascii="HGS創英角ｺﾞｼｯｸUB" w:eastAsia="HGS創英角ｺﾞｼｯｸUB" w:hAnsi="HGS創英角ｺﾞｼｯｸU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2"/>
      </w:tblGrid>
      <w:tr>
        <w:trPr>
          <w:trHeight w:val="1335"/>
        </w:trPr>
        <w:tc>
          <w:tcPr>
            <w:tcW w:w="10082" w:type="dxa"/>
          </w:tcPr>
          <w:p>
            <w:pPr>
              <w:spacing w:line="400" w:lineRule="exact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【送付先】</w:t>
            </w:r>
          </w:p>
          <w:p>
            <w:pPr>
              <w:spacing w:line="400" w:lineRule="exact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6"/>
              </w:rPr>
              <w:t>浜松市カーボンニュートラル推進協議会事務局（浜松市カーボンニュートラル推進事業本部）</w:t>
            </w:r>
          </w:p>
          <w:p>
            <w:pPr>
              <w:spacing w:line="400" w:lineRule="exact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  <w:szCs w:val="26"/>
              </w:rPr>
              <w:t>E-mail：</w:t>
            </w:r>
            <w:hyperlink r:id="rId7" w:history="1">
              <w:r>
                <w:rPr>
                  <w:rStyle w:val="a4"/>
                  <w:rFonts w:ascii="HGS創英角ｺﾞｼｯｸUB" w:eastAsia="HGS創英角ｺﾞｼｯｸUB" w:hAnsi="HGS創英角ｺﾞｼｯｸUB"/>
                  <w:sz w:val="24"/>
                  <w:szCs w:val="26"/>
                </w:rPr>
                <w:t>challenge-smart@city.hamamatsu.shizuoka.jp</w:t>
              </w:r>
            </w:hyperlink>
            <w:r>
              <w:rPr>
                <w:rFonts w:ascii="HGS創英角ｺﾞｼｯｸUB" w:eastAsia="HGS創英角ｺﾞｼｯｸUB" w:hAnsi="HGS創英角ｺﾞｼｯｸUB" w:hint="eastAsia"/>
                <w:sz w:val="24"/>
                <w:szCs w:val="26"/>
              </w:rPr>
              <w:t xml:space="preserve">　TEL：053-457-2502</w:t>
            </w:r>
          </w:p>
        </w:tc>
      </w:tr>
    </w:tbl>
    <w:p>
      <w:pPr>
        <w:ind w:left="180" w:hangingChars="100" w:hanging="180"/>
        <w:rPr>
          <w:rFonts w:ascii="ＭＳ ゴシック" w:eastAsia="ＭＳ ゴシック" w:hAnsi="ＭＳ ゴシック"/>
          <w:sz w:val="18"/>
        </w:rPr>
      </w:pPr>
    </w:p>
    <w:sectPr>
      <w:pgSz w:w="11906" w:h="16838" w:code="9"/>
      <w:pgMar w:top="709" w:right="907" w:bottom="568" w:left="90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66AE0"/>
    <w:multiLevelType w:val="hybridMultilevel"/>
    <w:tmpl w:val="ED289896"/>
    <w:lvl w:ilvl="0" w:tplc="8E0E4570">
      <w:numFmt w:val="bullet"/>
      <w:lvlText w:val="■"/>
      <w:lvlJc w:val="left"/>
      <w:pPr>
        <w:tabs>
          <w:tab w:val="num" w:pos="600"/>
        </w:tabs>
        <w:ind w:left="6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0D8D1-8EAB-43F0-A7C1-149F1289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llenge-smart@city.hamamatsu.shizuo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2023-09-14T08:24:00Z</cp:lastPrinted>
  <dcterms:created xsi:type="dcterms:W3CDTF">2024-06-20T04:10:00Z</dcterms:created>
  <dcterms:modified xsi:type="dcterms:W3CDTF">2024-08-15T00:10:00Z</dcterms:modified>
</cp:coreProperties>
</file>