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668CD77" w:rsidR="00421964" w:rsidRDefault="0004222D"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E9BF930" w:rsidR="00421964" w:rsidRDefault="0042196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 xml:space="preserve">農業委員会会長　</w:t>
      </w:r>
      <w:r w:rsidR="0004222D">
        <w:rPr>
          <w:rFonts w:ascii="ＭＳ 明朝" w:hAnsi="ＭＳ 明朝" w:hint="eastAsia"/>
          <w:sz w:val="24"/>
          <w:szCs w:val="28"/>
        </w:rPr>
        <w:t xml:space="preserve">　</w:t>
      </w:r>
      <w:bookmarkStart w:id="0" w:name="_GoBack"/>
      <w:bookmarkEnd w:id="0"/>
      <w:r w:rsidR="0004222D">
        <w:rPr>
          <w:rFonts w:ascii="ＭＳ 明朝" w:hAnsi="ＭＳ 明朝" w:hint="eastAsia"/>
          <w:sz w:val="24"/>
          <w:szCs w:val="28"/>
        </w:rPr>
        <w:t xml:space="preserve">後藤　剛　</w:t>
      </w:r>
      <w:r>
        <w:rPr>
          <w:rFonts w:ascii="ＭＳ 明朝" w:hAnsi="ＭＳ 明朝" w:hint="eastAsia"/>
          <w:sz w:val="24"/>
          <w:szCs w:val="28"/>
        </w:rPr>
        <w:t>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4222D"/>
    <w:rsid w:val="000814A4"/>
    <w:rsid w:val="000C0575"/>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2024-07-11T06:35:00Z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