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Bdr>
          <w:bottom w:val="double" w:sz="4" w:space="1" w:color="auto"/>
        </w:pBd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highlight w:val="blue"/>
        </w:rPr>
        <w:t xml:space="preserve">５　事業所において事故があった際の報告　　　　　　　　　　　　　　　　　　　　　　</w:t>
      </w:r>
    </w:p>
    <w:p/>
    <w:p>
      <w:pPr>
        <w:rPr>
          <w:rFonts w:ascii="ＭＳ 明朝" w:eastAsia="ＭＳ 明朝" w:hAnsi="ＭＳ 明朝"/>
        </w:rPr>
      </w:pPr>
      <w:r>
        <w:rPr>
          <w:rFonts w:ascii="ＭＳ 明朝" w:eastAsia="ＭＳ 明朝" w:hAnsi="ＭＳ 明朝" w:hint="eastAsia"/>
        </w:rPr>
        <w:t xml:space="preserve">　障害者総合支援法や児童福祉法において、</w:t>
      </w:r>
      <w:r>
        <w:rPr>
          <w:rFonts w:ascii="ＭＳ 明朝" w:eastAsia="ＭＳ 明朝" w:hAnsi="ＭＳ 明朝" w:hint="eastAsia"/>
          <w:u w:val="single"/>
        </w:rPr>
        <w:t>サービスの提供により事故が発生した際、事業所は、指定権者、市町村（支給決定市区町村）、当該利用者家族等に連絡を行う必要があるとされています</w:t>
      </w:r>
      <w:r>
        <w:rPr>
          <w:rFonts w:ascii="ＭＳ 明朝" w:eastAsia="ＭＳ 明朝" w:hAnsi="ＭＳ 明朝" w:hint="eastAsia"/>
        </w:rPr>
        <w:t>。提出漏れのないようにご注意ください。</w:t>
      </w:r>
    </w:p>
    <w:p>
      <w:pPr>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重大事故や市に対し事故に関する問い合わせ等が想定される場合は、報告書の提出の前に市サービス担当者まで電話連絡をお願いします。</w:t>
      </w:r>
    </w:p>
    <w:p>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u w:val="single"/>
        </w:rPr>
        <w:t>連絡の際の報告様式は事業所の任意の様式で構いません</w:t>
      </w:r>
      <w:r>
        <w:rPr>
          <w:rFonts w:ascii="ＭＳ 明朝" w:eastAsia="ＭＳ 明朝" w:hAnsi="ＭＳ 明朝" w:hint="eastAsia"/>
        </w:rPr>
        <w:t>が、参考までに事故内容報告書の様式データを掲載していますので、必要に応じてご活用ください。</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（掲載先）</w:t>
      </w:r>
    </w:p>
    <w:p>
      <w:pPr>
        <w:rPr>
          <w:rFonts w:ascii="ＭＳ 明朝" w:eastAsia="ＭＳ 明朝" w:hAnsi="ＭＳ 明朝"/>
        </w:rPr>
      </w:pPr>
      <w:r>
        <w:rPr>
          <w:rFonts w:ascii="ＭＳ 明朝" w:eastAsia="ＭＳ 明朝" w:hAnsi="ＭＳ 明朝" w:hint="eastAsia"/>
        </w:rPr>
        <w:t xml:space="preserve">　ホーム &gt; 創業・産業・ビジネス &gt; 福祉・介護 &gt; 障害福祉サービス等事業者の皆様へ &gt;</w:t>
      </w:r>
    </w:p>
    <w:p>
      <w:pPr>
        <w:rPr>
          <w:rFonts w:ascii="ＭＳ 明朝" w:eastAsia="ＭＳ 明朝" w:hAnsi="ＭＳ 明朝"/>
        </w:rPr>
      </w:pPr>
      <w:r>
        <w:rPr>
          <w:rFonts w:ascii="ＭＳ 明朝" w:eastAsia="ＭＳ 明朝" w:hAnsi="ＭＳ 明朝" w:hint="eastAsia"/>
        </w:rPr>
        <w:t>3.指定・指導関係の基準・様式等</w:t>
      </w:r>
    </w:p>
    <w:p>
      <w:pPr>
        <w:rPr>
          <w:rFonts w:ascii="ＭＳ 明朝" w:eastAsia="ＭＳ 明朝" w:hAnsi="ＭＳ 明朝"/>
        </w:rPr>
      </w:pPr>
      <w:r>
        <w:rPr>
          <w:rFonts w:ascii="ＭＳ 明朝" w:eastAsia="ＭＳ 明朝" w:hAnsi="ＭＳ 明朝" w:hint="eastAsia"/>
        </w:rPr>
        <w:t>（ＵＲＬ）</w:t>
      </w:r>
    </w:p>
    <w:p>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https://www.city.hamamatsu.shizuoka.jp/syoghuku/welfare/jiritu/joho.html</w:t>
      </w:r>
    </w:p>
    <w:p/>
    <w:p/>
    <w:sectPr>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ind w:rightChars="-473" w:right="-993"/>
      <w:jc w:val="right"/>
    </w:pPr>
    <w:r>
      <w:rPr>
        <w:rFonts w:hint="eastAsia"/>
        <w:sz w:val="20"/>
      </w:rPr>
      <w:t>【令和３年度障害児・者福祉サービス事業者集団指導資料】</w:t>
    </w:r>
  </w:p>
  <w:p>
    <w:pPr>
      <w:pStyle w:val="a3"/>
    </w:pPr>
    <w:bookmarkStart w:id="0" w:name="_GoBack"/>
    <w:bookmarkEnd w:id="0"/>
  </w:p>
  <w:p>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20A612-6AE1-484D-A905-38F31BCA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eastAsiaTheme="minorEastAsia"/>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2022-03-30T00:42:00Z</dcterms:created>
  <dcterms:modified xsi:type="dcterms:W3CDTF">2022-03-31T04:47:00Z</dcterms:modified>
</cp:coreProperties>
</file>